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E618" w14:textId="3A4681E4" w:rsidR="002E4E86" w:rsidRPr="00B73B8F" w:rsidRDefault="002E4E86" w:rsidP="00701C12">
      <w:pPr>
        <w:rPr>
          <w:rFonts w:asciiTheme="majorHAnsi" w:hAnsiTheme="majorHAnsi"/>
        </w:rPr>
      </w:pPr>
    </w:p>
    <w:p w14:paraId="33E41550" w14:textId="77777777" w:rsidR="00A66797" w:rsidRPr="00DB1E77" w:rsidRDefault="00A66797" w:rsidP="00A66797">
      <w:pPr>
        <w:rPr>
          <w:rFonts w:asciiTheme="majorHAnsi" w:hAnsiTheme="majorHAnsi"/>
        </w:rPr>
      </w:pPr>
    </w:p>
    <w:p w14:paraId="32182941" w14:textId="6FB46B22" w:rsidR="000A5F7B" w:rsidRPr="004A2A8F" w:rsidRDefault="00305532" w:rsidP="009571B0">
      <w:pPr>
        <w:pStyle w:val="ab"/>
        <w:rPr>
          <w:spacing w:val="0"/>
          <w:sz w:val="36"/>
          <w:szCs w:val="36"/>
        </w:rPr>
      </w:pPr>
      <w:r w:rsidRPr="004A2A8F">
        <w:rPr>
          <w:spacing w:val="0"/>
          <w:sz w:val="36"/>
          <w:szCs w:val="36"/>
        </w:rPr>
        <w:t>I</w:t>
      </w:r>
      <w:r w:rsidR="009571B0" w:rsidRPr="004A2A8F">
        <w:rPr>
          <w:spacing w:val="0"/>
          <w:sz w:val="36"/>
          <w:szCs w:val="36"/>
        </w:rPr>
        <w:t>nstructions for</w:t>
      </w:r>
      <w:r w:rsidR="000A41D0">
        <w:rPr>
          <w:spacing w:val="0"/>
          <w:sz w:val="36"/>
          <w:szCs w:val="36"/>
        </w:rPr>
        <w:t xml:space="preserve"> </w:t>
      </w:r>
      <w:r w:rsidR="000A41D0" w:rsidRPr="004A2A8F">
        <w:rPr>
          <w:spacing w:val="0"/>
          <w:sz w:val="36"/>
          <w:szCs w:val="36"/>
        </w:rPr>
        <w:t>Request for Proposals</w:t>
      </w:r>
      <w:r w:rsidR="000A41D0">
        <w:rPr>
          <w:spacing w:val="0"/>
          <w:sz w:val="36"/>
          <w:szCs w:val="36"/>
        </w:rPr>
        <w:t>:</w:t>
      </w:r>
    </w:p>
    <w:p w14:paraId="28C2B5D1" w14:textId="2FE5F4B3" w:rsidR="00A66797" w:rsidRPr="004A2A8F" w:rsidRDefault="009571B0" w:rsidP="009571B0">
      <w:pPr>
        <w:pStyle w:val="ab"/>
        <w:rPr>
          <w:spacing w:val="0"/>
          <w:w w:val="91"/>
          <w:sz w:val="42"/>
          <w:szCs w:val="42"/>
        </w:rPr>
      </w:pPr>
      <w:r w:rsidRPr="001940EB">
        <w:rPr>
          <w:rFonts w:hint="eastAsia"/>
          <w:spacing w:val="0"/>
        </w:rPr>
        <w:t>Product</w:t>
      </w:r>
      <w:r w:rsidRPr="001940EB">
        <w:rPr>
          <w:spacing w:val="0"/>
        </w:rPr>
        <w:t xml:space="preserve"> </w:t>
      </w:r>
      <w:r w:rsidRPr="001940EB">
        <w:rPr>
          <w:rFonts w:hint="eastAsia"/>
          <w:spacing w:val="0"/>
        </w:rPr>
        <w:t>Development</w:t>
      </w:r>
      <w:r w:rsidRPr="001940EB">
        <w:rPr>
          <w:spacing w:val="0"/>
        </w:rPr>
        <w:t xml:space="preserve"> Award</w:t>
      </w:r>
      <w:r w:rsidR="00F901C1" w:rsidRPr="001940EB">
        <w:rPr>
          <w:spacing w:val="0"/>
        </w:rPr>
        <w:t xml:space="preserve">, </w:t>
      </w:r>
      <w:r w:rsidR="000A5F7B" w:rsidRPr="00FC28AC">
        <w:rPr>
          <w:spacing w:val="0"/>
        </w:rPr>
        <w:t>General Call</w:t>
      </w:r>
    </w:p>
    <w:p w14:paraId="2837C394" w14:textId="247A6A45" w:rsidR="00AC2741" w:rsidRPr="001A668D" w:rsidRDefault="00AC2741" w:rsidP="00807C86">
      <w:pPr>
        <w:pStyle w:val="1"/>
        <w:tabs>
          <w:tab w:val="left" w:pos="360"/>
        </w:tabs>
        <w:spacing w:line="220" w:lineRule="exact"/>
      </w:pPr>
      <w:r w:rsidRPr="00DB1E77">
        <w:t>Ge</w:t>
      </w:r>
      <w:r w:rsidRPr="001A668D">
        <w:t>neral Conditions</w:t>
      </w:r>
    </w:p>
    <w:p w14:paraId="7FEC3C86" w14:textId="428FD63F" w:rsidR="00AC2741" w:rsidRPr="001A668D" w:rsidRDefault="00AC2741" w:rsidP="00AC2741">
      <w:pPr>
        <w:pStyle w:val="3"/>
      </w:pPr>
      <w:r w:rsidRPr="001A668D">
        <w:t>Language</w:t>
      </w:r>
    </w:p>
    <w:p w14:paraId="54B27B48" w14:textId="777EFD18" w:rsidR="00AC2741" w:rsidRPr="001A668D" w:rsidRDefault="00DD6CA5" w:rsidP="00AC2741">
      <w:pPr>
        <w:pStyle w:val="aa"/>
      </w:pPr>
      <w:r w:rsidRPr="001A668D">
        <w:t xml:space="preserve">All correspondence and documents relating to this </w:t>
      </w:r>
      <w:proofErr w:type="spellStart"/>
      <w:r w:rsidR="0048701D">
        <w:t>RfP</w:t>
      </w:r>
      <w:proofErr w:type="spellEnd"/>
      <w:r w:rsidR="0048701D" w:rsidRPr="001A668D">
        <w:t xml:space="preserve"> </w:t>
      </w:r>
      <w:r w:rsidRPr="001A668D">
        <w:t xml:space="preserve">shall be written </w:t>
      </w:r>
      <w:r w:rsidRPr="001A668D">
        <w:rPr>
          <w:b/>
        </w:rPr>
        <w:t>in English.</w:t>
      </w:r>
      <w:r w:rsidRPr="001A668D">
        <w:t xml:space="preserve"> </w:t>
      </w:r>
    </w:p>
    <w:p w14:paraId="22DE0844" w14:textId="0036CF8E" w:rsidR="00AC2741" w:rsidRPr="001A668D" w:rsidRDefault="00AC2741" w:rsidP="00AC2741">
      <w:pPr>
        <w:pStyle w:val="3"/>
      </w:pPr>
      <w:r w:rsidRPr="001A668D">
        <w:t>Submission cost</w:t>
      </w:r>
    </w:p>
    <w:p w14:paraId="7E239B5C" w14:textId="6E66BB00" w:rsidR="00AC2741" w:rsidRPr="001A668D" w:rsidRDefault="00DD6CA5" w:rsidP="00AC2741">
      <w:pPr>
        <w:pStyle w:val="aa"/>
      </w:pPr>
      <w:r w:rsidRPr="001A668D">
        <w:t xml:space="preserve">The applicant shall bear all costs associated with the preparation and submission of the proposal, including costs associated with proposal development, presentation, and contract and agreement negotiation (unless otherwise noted by the RIGHT </w:t>
      </w:r>
      <w:r w:rsidR="0011654E">
        <w:t>Foundation</w:t>
      </w:r>
      <w:r w:rsidRPr="001A668D">
        <w:t>).</w:t>
      </w:r>
    </w:p>
    <w:p w14:paraId="51C52A17" w14:textId="479B4409" w:rsidR="00AC2741" w:rsidRPr="001A668D" w:rsidRDefault="00AC2741" w:rsidP="00AC2741">
      <w:pPr>
        <w:pStyle w:val="3"/>
      </w:pPr>
      <w:r w:rsidRPr="001A668D">
        <w:t>Award Administration Conditions</w:t>
      </w:r>
    </w:p>
    <w:p w14:paraId="7ED5159B" w14:textId="7620DAAB" w:rsidR="00AC2741" w:rsidRPr="001A668D" w:rsidRDefault="00AC2741" w:rsidP="00AC2741">
      <w:pPr>
        <w:pStyle w:val="aa"/>
        <w:numPr>
          <w:ilvl w:val="0"/>
          <w:numId w:val="47"/>
        </w:numPr>
      </w:pPr>
      <w:r w:rsidRPr="001A668D">
        <w:t xml:space="preserve">Submission of </w:t>
      </w:r>
      <w:r w:rsidR="00266AC0" w:rsidRPr="001A668D">
        <w:t>your proposal to and review by</w:t>
      </w:r>
      <w:r w:rsidRPr="001A668D">
        <w:t xml:space="preserve"> the RIGHT </w:t>
      </w:r>
      <w:r w:rsidR="0011654E">
        <w:t>Foundation</w:t>
      </w:r>
      <w:r w:rsidRPr="001A668D">
        <w:t xml:space="preserve"> do</w:t>
      </w:r>
      <w:r w:rsidR="00807C86" w:rsidRPr="001A668D">
        <w:t>es</w:t>
      </w:r>
      <w:r w:rsidRPr="001A668D">
        <w:t xml:space="preserve"> not guarantee funding for your </w:t>
      </w:r>
      <w:r w:rsidR="00266AC0" w:rsidRPr="001A668D">
        <w:t>prop</w:t>
      </w:r>
      <w:r w:rsidR="00715782" w:rsidRPr="001A668D">
        <w:t>osed project</w:t>
      </w:r>
      <w:r w:rsidRPr="001A668D">
        <w:t>.</w:t>
      </w:r>
    </w:p>
    <w:p w14:paraId="3231C1CE" w14:textId="38BE2492" w:rsidR="00AC2741" w:rsidRPr="001A668D" w:rsidRDefault="00BD4682" w:rsidP="00AC2741">
      <w:pPr>
        <w:pStyle w:val="aa"/>
        <w:numPr>
          <w:ilvl w:val="0"/>
          <w:numId w:val="47"/>
        </w:numPr>
      </w:pPr>
      <w:r w:rsidRPr="001A668D">
        <w:t xml:space="preserve">Following </w:t>
      </w:r>
      <w:r w:rsidR="003C211C">
        <w:t xml:space="preserve">approval by </w:t>
      </w:r>
      <w:r w:rsidR="00063F4B">
        <w:t xml:space="preserve">the </w:t>
      </w:r>
      <w:r w:rsidR="00AC2741" w:rsidRPr="001A668D">
        <w:t xml:space="preserve">RIGHT </w:t>
      </w:r>
      <w:r w:rsidR="0011654E">
        <w:t>Foundation</w:t>
      </w:r>
      <w:r w:rsidR="00063F4B">
        <w:t>’s</w:t>
      </w:r>
      <w:r w:rsidR="00AC2741" w:rsidRPr="001A668D">
        <w:t xml:space="preserve"> Board, </w:t>
      </w:r>
      <w:r w:rsidR="001E5AAF">
        <w:t xml:space="preserve">applicants will be notified of the award decision. </w:t>
      </w:r>
      <w:r w:rsidR="00AC2741" w:rsidRPr="001A668D">
        <w:t xml:space="preserve">Please note that </w:t>
      </w:r>
      <w:r w:rsidR="000A4429">
        <w:t xml:space="preserve">the </w:t>
      </w:r>
      <w:r w:rsidR="00AC2741" w:rsidRPr="001A668D">
        <w:t xml:space="preserve">RIGHT </w:t>
      </w:r>
      <w:r w:rsidR="0011654E">
        <w:t>Foundation</w:t>
      </w:r>
      <w:r w:rsidR="00AC2741" w:rsidRPr="001A668D">
        <w:t xml:space="preserve"> </w:t>
      </w:r>
      <w:r w:rsidR="000A4429">
        <w:t>cannot</w:t>
      </w:r>
      <w:r w:rsidR="00AC2741" w:rsidRPr="001A668D">
        <w:t xml:space="preserve"> provide formal feedback to applicants </w:t>
      </w:r>
      <w:r w:rsidR="003C211C">
        <w:t>who do not receive an award</w:t>
      </w:r>
      <w:r w:rsidR="00AC2741" w:rsidRPr="001A668D">
        <w:t>.</w:t>
      </w:r>
    </w:p>
    <w:p w14:paraId="4AE8D8EB" w14:textId="5B6AAE53" w:rsidR="00B02CAD" w:rsidRPr="001A668D" w:rsidRDefault="007B32BD" w:rsidP="0055044E">
      <w:pPr>
        <w:pStyle w:val="aa"/>
        <w:numPr>
          <w:ilvl w:val="0"/>
          <w:numId w:val="47"/>
        </w:numPr>
      </w:pPr>
      <w:r w:rsidRPr="001A668D">
        <w:rPr>
          <w:b/>
        </w:rPr>
        <w:t>T</w:t>
      </w:r>
      <w:r w:rsidR="00AC2741" w:rsidRPr="001A668D">
        <w:rPr>
          <w:b/>
        </w:rPr>
        <w:t xml:space="preserve">he RIGHT </w:t>
      </w:r>
      <w:r w:rsidR="0011654E">
        <w:rPr>
          <w:b/>
        </w:rPr>
        <w:t>Foundation</w:t>
      </w:r>
      <w:r w:rsidR="001E5AAF">
        <w:rPr>
          <w:b/>
        </w:rPr>
        <w:t>’s</w:t>
      </w:r>
      <w:r w:rsidR="00AC2741" w:rsidRPr="001A668D">
        <w:rPr>
          <w:b/>
        </w:rPr>
        <w:t xml:space="preserve"> management team does not have influence, authority, or decision</w:t>
      </w:r>
      <w:r w:rsidR="00AE6086">
        <w:rPr>
          <w:b/>
        </w:rPr>
        <w:t>-making</w:t>
      </w:r>
      <w:r w:rsidR="00AC2741" w:rsidRPr="001A668D">
        <w:rPr>
          <w:b/>
        </w:rPr>
        <w:t xml:space="preserve"> power</w:t>
      </w:r>
      <w:r w:rsidR="00AC2741" w:rsidRPr="001A668D">
        <w:t xml:space="preserve"> </w:t>
      </w:r>
      <w:r w:rsidR="00AE6086">
        <w:t>over</w:t>
      </w:r>
      <w:r w:rsidR="00AE6086" w:rsidRPr="001A668D">
        <w:t xml:space="preserve"> </w:t>
      </w:r>
      <w:r w:rsidR="00AC2741" w:rsidRPr="001A668D">
        <w:t>the review</w:t>
      </w:r>
      <w:r w:rsidR="00AE6086">
        <w:t>s,</w:t>
      </w:r>
      <w:r w:rsidR="00AC2741" w:rsidRPr="001A668D">
        <w:t xml:space="preserve"> evaluation, funding recommendations, </w:t>
      </w:r>
      <w:r w:rsidR="001A26E5">
        <w:t xml:space="preserve">or the final funding </w:t>
      </w:r>
      <w:r w:rsidR="00AC2741" w:rsidRPr="001A668D">
        <w:t xml:space="preserve">decision </w:t>
      </w:r>
      <w:r w:rsidR="00C8255E">
        <w:t>for</w:t>
      </w:r>
      <w:r w:rsidR="00CC4A56">
        <w:rPr>
          <w:lang w:eastAsia="ko-KR"/>
        </w:rPr>
        <w:t xml:space="preserve"> </w:t>
      </w:r>
      <w:r w:rsidR="00AC2741" w:rsidRPr="001A668D">
        <w:t>submitted proposals</w:t>
      </w:r>
      <w:r w:rsidR="00ED2275" w:rsidRPr="001A668D">
        <w:t>.</w:t>
      </w:r>
    </w:p>
    <w:p w14:paraId="4C13A095" w14:textId="77777777" w:rsidR="00B7610E" w:rsidRPr="001A668D" w:rsidRDefault="00B7610E" w:rsidP="00B02CAD">
      <w:pPr>
        <w:pStyle w:val="aa"/>
      </w:pPr>
    </w:p>
    <w:p w14:paraId="520703A8" w14:textId="7CA10CEB" w:rsidR="00F710F8" w:rsidRPr="001D1D6A" w:rsidRDefault="00ED2275" w:rsidP="00807C86">
      <w:pPr>
        <w:pStyle w:val="aa"/>
        <w:rPr>
          <w:color w:val="1F497D" w:themeColor="text2"/>
        </w:rPr>
      </w:pPr>
      <w:r w:rsidRPr="00FC28AC">
        <w:rPr>
          <w:b/>
          <w:color w:val="1F497D" w:themeColor="text2"/>
        </w:rPr>
        <w:t xml:space="preserve">Application </w:t>
      </w:r>
      <w:r w:rsidR="00F710F8" w:rsidRPr="00FC28AC">
        <w:rPr>
          <w:b/>
          <w:color w:val="1F497D" w:themeColor="text2"/>
        </w:rPr>
        <w:t>Process</w:t>
      </w:r>
    </w:p>
    <w:p w14:paraId="1C7E9B29" w14:textId="0D00DA27" w:rsidR="00DD6CA5" w:rsidRPr="001D1D6A" w:rsidRDefault="00DD6CA5" w:rsidP="00DD6CA5">
      <w:pPr>
        <w:pStyle w:val="3"/>
        <w:rPr>
          <w:color w:val="auto"/>
        </w:rPr>
      </w:pPr>
      <w:r w:rsidRPr="001D1D6A">
        <w:rPr>
          <w:color w:val="auto"/>
        </w:rPr>
        <w:t>Step 1 - Intent to Apply</w:t>
      </w:r>
      <w:r w:rsidR="64050E90" w:rsidRPr="001D1D6A">
        <w:rPr>
          <w:color w:val="auto"/>
        </w:rPr>
        <w:t xml:space="preserve"> (ITA)</w:t>
      </w:r>
    </w:p>
    <w:p w14:paraId="5CD353B1" w14:textId="05A80184" w:rsidR="00242C0A" w:rsidRPr="001D1D6A" w:rsidRDefault="00647282" w:rsidP="006D2076">
      <w:pPr>
        <w:pStyle w:val="aa"/>
        <w:numPr>
          <w:ilvl w:val="0"/>
          <w:numId w:val="36"/>
        </w:numPr>
        <w:spacing w:beforeLines="30" w:before="108"/>
        <w:ind w:left="714" w:hanging="357"/>
      </w:pPr>
      <w:r w:rsidRPr="77AD14CF">
        <w:rPr>
          <w:b/>
          <w:bCs/>
        </w:rPr>
        <w:t>Deadline</w:t>
      </w:r>
      <w:r>
        <w:t xml:space="preserve">: </w:t>
      </w:r>
      <w:r w:rsidR="00570C2C" w:rsidRPr="00013556">
        <w:t>R</w:t>
      </w:r>
      <w:r w:rsidR="000823FD" w:rsidRPr="00013556">
        <w:t>olling basis</w:t>
      </w:r>
      <w:r w:rsidR="009B1F23" w:rsidRPr="00B17915">
        <w:t xml:space="preserve"> until </w:t>
      </w:r>
      <w:r w:rsidR="00BE4A47" w:rsidRPr="00B17915">
        <w:t xml:space="preserve">10:00AM </w:t>
      </w:r>
      <w:r w:rsidR="009205EE">
        <w:t xml:space="preserve">on </w:t>
      </w:r>
      <w:r w:rsidR="00BE4A47" w:rsidRPr="00B17915">
        <w:t>19 August</w:t>
      </w:r>
      <w:r w:rsidR="00352385" w:rsidRPr="00B17915">
        <w:t xml:space="preserve"> 202</w:t>
      </w:r>
      <w:r w:rsidR="009B1F23" w:rsidRPr="00B17915">
        <w:rPr>
          <w:lang w:eastAsia="ko-KR"/>
        </w:rPr>
        <w:t>4</w:t>
      </w:r>
      <w:r w:rsidR="006D2076" w:rsidRPr="00B17915">
        <w:rPr>
          <w:lang w:eastAsia="ko-KR"/>
        </w:rPr>
        <w:t xml:space="preserve"> </w:t>
      </w:r>
    </w:p>
    <w:p w14:paraId="242FC56B" w14:textId="5F7312BC" w:rsidR="006C0ED0" w:rsidRDefault="002968CE" w:rsidP="009357FE">
      <w:pPr>
        <w:pStyle w:val="aa"/>
        <w:numPr>
          <w:ilvl w:val="0"/>
          <w:numId w:val="36"/>
        </w:numPr>
        <w:spacing w:beforeLines="30" w:before="108"/>
        <w:ind w:left="714" w:hanging="357"/>
      </w:pPr>
      <w:r>
        <w:rPr>
          <w:b/>
        </w:rPr>
        <w:t>How</w:t>
      </w:r>
      <w:r w:rsidR="00BE5859" w:rsidRPr="001D1D6A">
        <w:rPr>
          <w:b/>
        </w:rPr>
        <w:t xml:space="preserve"> to submit</w:t>
      </w:r>
      <w:r w:rsidR="00BE5859" w:rsidRPr="001D1D6A">
        <w:t xml:space="preserve">: </w:t>
      </w:r>
    </w:p>
    <w:p w14:paraId="23427486" w14:textId="5712C509" w:rsidR="00C470EA" w:rsidRDefault="00434F7B" w:rsidP="00C470EA">
      <w:pPr>
        <w:pStyle w:val="aa"/>
        <w:numPr>
          <w:ilvl w:val="0"/>
          <w:numId w:val="50"/>
        </w:numPr>
        <w:spacing w:beforeLines="30" w:before="108"/>
      </w:pPr>
      <w:r>
        <w:rPr>
          <w:rFonts w:hint="eastAsia"/>
          <w:lang w:eastAsia="ko-KR"/>
        </w:rPr>
        <w:t>C</w:t>
      </w:r>
      <w:r>
        <w:rPr>
          <w:lang w:eastAsia="ko-KR"/>
        </w:rPr>
        <w:t xml:space="preserve">reate an account and register in our </w:t>
      </w:r>
      <w:hyperlink r:id="rId11" w:history="1">
        <w:r w:rsidR="00BC148E" w:rsidRPr="008702D5">
          <w:rPr>
            <w:rStyle w:val="a6"/>
          </w:rPr>
          <w:t>Grant Management System</w:t>
        </w:r>
      </w:hyperlink>
    </w:p>
    <w:p w14:paraId="37C663C3" w14:textId="219E4907" w:rsidR="00434F7B" w:rsidRDefault="00737F57">
      <w:pPr>
        <w:pStyle w:val="aa"/>
        <w:numPr>
          <w:ilvl w:val="0"/>
          <w:numId w:val="50"/>
        </w:numPr>
        <w:spacing w:beforeLines="30" w:before="108"/>
      </w:pPr>
      <w:r>
        <w:rPr>
          <w:rFonts w:hint="eastAsia"/>
          <w:lang w:eastAsia="ko-KR"/>
        </w:rPr>
        <w:t>A</w:t>
      </w:r>
      <w:r>
        <w:rPr>
          <w:lang w:eastAsia="ko-KR"/>
        </w:rPr>
        <w:t xml:space="preserve"> confirmation email will be sent to you once </w:t>
      </w:r>
      <w:r w:rsidR="00BC148E">
        <w:rPr>
          <w:lang w:eastAsia="ko-KR"/>
        </w:rPr>
        <w:t xml:space="preserve">account request </w:t>
      </w:r>
      <w:r>
        <w:rPr>
          <w:lang w:eastAsia="ko-KR"/>
        </w:rPr>
        <w:t>approved</w:t>
      </w:r>
      <w:r w:rsidR="008F14F3">
        <w:rPr>
          <w:lang w:eastAsia="ko-KR"/>
        </w:rPr>
        <w:t xml:space="preserve">. </w:t>
      </w:r>
      <w:r w:rsidR="006E5F62">
        <w:rPr>
          <w:lang w:eastAsia="ko-KR"/>
        </w:rPr>
        <w:t xml:space="preserve">It will take at least </w:t>
      </w:r>
      <w:r w:rsidR="006E5F62" w:rsidRPr="00FD4FA3">
        <w:rPr>
          <w:b/>
          <w:bCs/>
          <w:lang w:eastAsia="ko-KR"/>
        </w:rPr>
        <w:t>3 business days</w:t>
      </w:r>
      <w:r w:rsidR="006E5F62">
        <w:rPr>
          <w:lang w:eastAsia="ko-KR"/>
        </w:rPr>
        <w:t xml:space="preserve"> to process your account </w:t>
      </w:r>
      <w:r w:rsidR="00BC148E">
        <w:rPr>
          <w:lang w:eastAsia="ko-KR"/>
        </w:rPr>
        <w:t>request.</w:t>
      </w:r>
    </w:p>
    <w:p w14:paraId="1DA6C300" w14:textId="6134548C" w:rsidR="006E5F62" w:rsidRDefault="00CA31B5" w:rsidP="00C470EA">
      <w:pPr>
        <w:pStyle w:val="aa"/>
        <w:numPr>
          <w:ilvl w:val="0"/>
          <w:numId w:val="50"/>
        </w:numPr>
        <w:spacing w:beforeLines="30" w:before="108"/>
      </w:pPr>
      <w:r>
        <w:rPr>
          <w:lang w:eastAsia="ko-KR"/>
        </w:rPr>
        <w:t xml:space="preserve">Enter your account and </w:t>
      </w:r>
      <w:r w:rsidR="003949F6">
        <w:rPr>
          <w:lang w:eastAsia="ko-KR"/>
        </w:rPr>
        <w:t>complete the application</w:t>
      </w:r>
      <w:r>
        <w:rPr>
          <w:lang w:eastAsia="ko-KR"/>
        </w:rPr>
        <w:t xml:space="preserve"> for the </w:t>
      </w:r>
      <w:r w:rsidR="00BC148E">
        <w:rPr>
          <w:lang w:eastAsia="ko-KR"/>
        </w:rPr>
        <w:t>award.</w:t>
      </w:r>
    </w:p>
    <w:p w14:paraId="2D61400F" w14:textId="77777777" w:rsidR="006E5F62" w:rsidRDefault="006E5F62" w:rsidP="00A40ACF">
      <w:pPr>
        <w:pStyle w:val="aa"/>
        <w:spacing w:beforeLines="30" w:before="108"/>
      </w:pPr>
    </w:p>
    <w:p w14:paraId="2D035C4F" w14:textId="6BDAC2C0" w:rsidR="00CD1B1F" w:rsidRPr="001A668D" w:rsidRDefault="007618E5" w:rsidP="00B7610E">
      <w:pPr>
        <w:pStyle w:val="aa"/>
        <w:numPr>
          <w:ilvl w:val="0"/>
          <w:numId w:val="36"/>
        </w:numPr>
        <w:rPr>
          <w:b/>
        </w:rPr>
      </w:pPr>
      <w:r w:rsidRPr="001A668D">
        <w:rPr>
          <w:b/>
        </w:rPr>
        <w:t>Note</w:t>
      </w:r>
      <w:r w:rsidR="009A336C" w:rsidRPr="001A668D">
        <w:rPr>
          <w:b/>
        </w:rPr>
        <w:t>s</w:t>
      </w:r>
      <w:r w:rsidR="00E92166">
        <w:rPr>
          <w:b/>
        </w:rPr>
        <w:t>:</w:t>
      </w:r>
    </w:p>
    <w:p w14:paraId="6677FEE3" w14:textId="586F54B3" w:rsidR="00BF4E16" w:rsidRPr="00BF4E16" w:rsidRDefault="00BF4E16" w:rsidP="00DE2B0B">
      <w:pPr>
        <w:pStyle w:val="aa"/>
        <w:numPr>
          <w:ilvl w:val="0"/>
          <w:numId w:val="37"/>
        </w:numPr>
        <w:rPr>
          <w:b/>
        </w:rPr>
      </w:pPr>
      <w:r>
        <w:rPr>
          <w:bCs/>
        </w:rPr>
        <w:lastRenderedPageBreak/>
        <w:t xml:space="preserve">We highly recommend creating an account </w:t>
      </w:r>
      <w:r w:rsidRPr="005E7816">
        <w:rPr>
          <w:b/>
        </w:rPr>
        <w:t>at least 7 business days</w:t>
      </w:r>
      <w:r>
        <w:rPr>
          <w:bCs/>
        </w:rPr>
        <w:t xml:space="preserve"> prior to the deadline to complete and submit the application.</w:t>
      </w:r>
    </w:p>
    <w:p w14:paraId="535A377E" w14:textId="31F98AA9" w:rsidR="007618E5" w:rsidRPr="001A668D" w:rsidRDefault="00DD6CA5" w:rsidP="00DE2B0B">
      <w:pPr>
        <w:pStyle w:val="aa"/>
        <w:numPr>
          <w:ilvl w:val="0"/>
          <w:numId w:val="37"/>
        </w:numPr>
        <w:rPr>
          <w:b/>
        </w:rPr>
      </w:pPr>
      <w:r w:rsidRPr="001A668D">
        <w:t>Any application</w:t>
      </w:r>
      <w:r w:rsidR="00A42615" w:rsidRPr="001A668D">
        <w:t xml:space="preserve"> s</w:t>
      </w:r>
      <w:r w:rsidR="00895563" w:rsidRPr="001A668D">
        <w:t>ubmitted in non</w:t>
      </w:r>
      <w:r w:rsidR="004075F7" w:rsidRPr="001A668D">
        <w:t>-</w:t>
      </w:r>
      <w:r w:rsidRPr="001A668D">
        <w:t xml:space="preserve">designated </w:t>
      </w:r>
      <w:r w:rsidR="00763508" w:rsidRPr="001A668D">
        <w:t xml:space="preserve">or arbitrarily modified </w:t>
      </w:r>
      <w:r w:rsidR="009079CE" w:rsidRPr="001A668D">
        <w:t>templates</w:t>
      </w:r>
      <w:r w:rsidRPr="001A668D">
        <w:t xml:space="preserve"> will not be accepted. </w:t>
      </w:r>
      <w:r w:rsidR="00C801C1" w:rsidRPr="001A668D">
        <w:t xml:space="preserve">You are allowed to modify the document only in the sections where </w:t>
      </w:r>
      <w:r w:rsidR="00A65D05">
        <w:t>specified</w:t>
      </w:r>
      <w:r w:rsidR="00A65D05" w:rsidRPr="001A668D">
        <w:t xml:space="preserve"> </w:t>
      </w:r>
      <w:r w:rsidR="003C25D4">
        <w:t xml:space="preserve">within the </w:t>
      </w:r>
      <w:r w:rsidR="00C801C1" w:rsidRPr="001A668D">
        <w:rPr>
          <w:color w:val="000000" w:themeColor="text1"/>
        </w:rPr>
        <w:t>word limit.</w:t>
      </w:r>
    </w:p>
    <w:p w14:paraId="08A26151" w14:textId="06F308D8" w:rsidR="0074489C" w:rsidRPr="001A668D" w:rsidRDefault="00DD6CA5" w:rsidP="00DE2B0B">
      <w:pPr>
        <w:pStyle w:val="aa"/>
        <w:numPr>
          <w:ilvl w:val="0"/>
          <w:numId w:val="37"/>
        </w:numPr>
        <w:rPr>
          <w:b/>
          <w:u w:val="single"/>
        </w:rPr>
      </w:pPr>
      <w:r w:rsidRPr="001A668D">
        <w:t xml:space="preserve">Please do not submit </w:t>
      </w:r>
      <w:r w:rsidR="009B4F11">
        <w:t>additional documents beyond those requested</w:t>
      </w:r>
      <w:r w:rsidR="00590F01" w:rsidRPr="001A668D">
        <w:t xml:space="preserve"> </w:t>
      </w:r>
    </w:p>
    <w:p w14:paraId="10C65E84" w14:textId="5559583E" w:rsidR="00154353" w:rsidRPr="001A668D" w:rsidRDefault="009B4F11" w:rsidP="00DD6CA5">
      <w:pPr>
        <w:pStyle w:val="aa"/>
        <w:numPr>
          <w:ilvl w:val="0"/>
          <w:numId w:val="37"/>
        </w:numPr>
      </w:pPr>
      <w:r w:rsidRPr="009B4F11">
        <w:t xml:space="preserve">List all project partners in your Intent to Apply; provide the name and contact details of at least one representative from each partner </w:t>
      </w:r>
    </w:p>
    <w:p w14:paraId="2799B9B8" w14:textId="34A706AF" w:rsidR="00AB557D" w:rsidRPr="001D1D6A" w:rsidRDefault="00AB557D" w:rsidP="00AB557D">
      <w:pPr>
        <w:pStyle w:val="aa"/>
        <w:numPr>
          <w:ilvl w:val="0"/>
          <w:numId w:val="37"/>
        </w:numPr>
      </w:pPr>
      <w:r w:rsidRPr="001D1D6A">
        <w:t xml:space="preserve">Proposal documents </w:t>
      </w:r>
      <w:r w:rsidR="007E741C" w:rsidRPr="001D1D6A">
        <w:t>must</w:t>
      </w:r>
      <w:r w:rsidRPr="001D1D6A">
        <w:t xml:space="preserve"> be agreed </w:t>
      </w:r>
      <w:r w:rsidR="00F27D66" w:rsidRPr="001D1D6A">
        <w:t xml:space="preserve">upon </w:t>
      </w:r>
      <w:r w:rsidRPr="001D1D6A">
        <w:t>by all listed partners prior to submission.</w:t>
      </w:r>
    </w:p>
    <w:p w14:paraId="7884D0A6" w14:textId="63C6C74B" w:rsidR="00971728" w:rsidRPr="001D1D6A" w:rsidRDefault="00DD6CA5" w:rsidP="00971728">
      <w:pPr>
        <w:pStyle w:val="aa"/>
        <w:numPr>
          <w:ilvl w:val="0"/>
          <w:numId w:val="37"/>
        </w:numPr>
      </w:pPr>
      <w:r w:rsidRPr="006664A6">
        <w:t xml:space="preserve">Applicants who successfully submit the </w:t>
      </w:r>
      <w:r w:rsidRPr="006664A6">
        <w:rPr>
          <w:iCs/>
        </w:rPr>
        <w:t>Intent to Apply</w:t>
      </w:r>
      <w:r w:rsidRPr="006664A6">
        <w:rPr>
          <w:i/>
        </w:rPr>
        <w:t xml:space="preserve"> </w:t>
      </w:r>
      <w:r w:rsidRPr="006664A6">
        <w:t xml:space="preserve">document </w:t>
      </w:r>
      <w:r w:rsidR="001E582D" w:rsidRPr="006664A6">
        <w:t xml:space="preserve">will </w:t>
      </w:r>
      <w:r w:rsidRPr="006664A6">
        <w:t>receive a</w:t>
      </w:r>
      <w:r w:rsidR="00E84C80" w:rsidRPr="006664A6">
        <w:t xml:space="preserve"> system</w:t>
      </w:r>
      <w:r w:rsidR="00B63B39" w:rsidRPr="006664A6">
        <w:t xml:space="preserve"> generated</w:t>
      </w:r>
      <w:r w:rsidRPr="006664A6">
        <w:t xml:space="preserve"> confirmation email</w:t>
      </w:r>
      <w:r w:rsidR="007A6C75" w:rsidRPr="001D1D6A">
        <w:t>.</w:t>
      </w:r>
    </w:p>
    <w:p w14:paraId="36A885BF" w14:textId="23E38024" w:rsidR="0050236D" w:rsidRPr="001A668D" w:rsidRDefault="0050236D" w:rsidP="0050236D">
      <w:pPr>
        <w:pStyle w:val="aa"/>
        <w:numPr>
          <w:ilvl w:val="0"/>
          <w:numId w:val="37"/>
        </w:numPr>
      </w:pPr>
      <w:r w:rsidRPr="001A668D">
        <w:t xml:space="preserve">The RIGHT </w:t>
      </w:r>
      <w:r w:rsidR="0011654E">
        <w:t>Foundation</w:t>
      </w:r>
      <w:r w:rsidRPr="001A668D">
        <w:t xml:space="preserve"> </w:t>
      </w:r>
      <w:r w:rsidR="00B77406" w:rsidRPr="00B77406">
        <w:t>reserves the right to extend the closing date at its discretion</w:t>
      </w:r>
      <w:r w:rsidRPr="001A668D">
        <w:t>. Proposals received after the closing date without prior agreement will not be considered.</w:t>
      </w:r>
    </w:p>
    <w:p w14:paraId="101BC3A3" w14:textId="77777777" w:rsidR="0075219D" w:rsidRPr="001A668D" w:rsidRDefault="0075219D" w:rsidP="00B73B8F">
      <w:pPr>
        <w:pStyle w:val="aa"/>
        <w:ind w:left="1080"/>
      </w:pPr>
    </w:p>
    <w:p w14:paraId="2519FF52" w14:textId="3A21C0C9" w:rsidR="000546D9" w:rsidRPr="001A668D" w:rsidRDefault="0038458B" w:rsidP="00E07F43">
      <w:pPr>
        <w:pStyle w:val="aa"/>
        <w:rPr>
          <w:b/>
        </w:rPr>
      </w:pPr>
      <w:r w:rsidRPr="001A668D">
        <w:rPr>
          <w:b/>
        </w:rPr>
        <w:t xml:space="preserve">Step 2 </w:t>
      </w:r>
      <w:r w:rsidR="00712FAD" w:rsidRPr="001A668D">
        <w:rPr>
          <w:b/>
        </w:rPr>
        <w:t>–</w:t>
      </w:r>
      <w:r w:rsidRPr="001A668D">
        <w:rPr>
          <w:b/>
        </w:rPr>
        <w:t xml:space="preserve"> </w:t>
      </w:r>
      <w:r w:rsidR="00BF33E1" w:rsidRPr="001A668D">
        <w:rPr>
          <w:b/>
        </w:rPr>
        <w:t xml:space="preserve">Full Proposal </w:t>
      </w:r>
    </w:p>
    <w:p w14:paraId="34DFF02C" w14:textId="060DE311" w:rsidR="00DD6CA5" w:rsidRPr="001A668D" w:rsidRDefault="00BF33E1" w:rsidP="009357FE">
      <w:pPr>
        <w:pStyle w:val="aa"/>
        <w:numPr>
          <w:ilvl w:val="0"/>
          <w:numId w:val="38"/>
        </w:numPr>
        <w:spacing w:beforeLines="30" w:before="108"/>
        <w:ind w:left="714" w:hanging="357"/>
      </w:pPr>
      <w:r w:rsidRPr="001A668D">
        <w:rPr>
          <w:b/>
          <w:bCs/>
        </w:rPr>
        <w:t xml:space="preserve">Deadline: </w:t>
      </w:r>
      <w:r w:rsidR="008E5C14" w:rsidRPr="00B447D9">
        <w:t xml:space="preserve">Successful applicants </w:t>
      </w:r>
      <w:r w:rsidR="008E5C14">
        <w:t xml:space="preserve">will </w:t>
      </w:r>
      <w:r w:rsidR="00E15103">
        <w:t>receive invitations</w:t>
      </w:r>
      <w:r w:rsidR="008E5C14" w:rsidRPr="001A668D">
        <w:t xml:space="preserve"> to submit a full proposal application </w:t>
      </w:r>
      <w:r w:rsidR="008E5C14">
        <w:t>based on</w:t>
      </w:r>
      <w:r w:rsidR="008E5C14" w:rsidRPr="00D66462">
        <w:t xml:space="preserve"> the </w:t>
      </w:r>
      <w:r w:rsidR="008E5C14">
        <w:t>evaluation</w:t>
      </w:r>
      <w:r w:rsidR="008E5C14" w:rsidRPr="00D66462">
        <w:t xml:space="preserve"> of the ITA</w:t>
      </w:r>
      <w:r w:rsidR="00E15103">
        <w:t>.</w:t>
      </w:r>
      <w:r w:rsidR="008E5C14">
        <w:rPr>
          <w:b/>
          <w:bCs/>
        </w:rPr>
        <w:t xml:space="preserve"> </w:t>
      </w:r>
      <w:r w:rsidR="00E15103">
        <w:t>T</w:t>
      </w:r>
      <w:r w:rsidR="00FF0492" w:rsidRPr="001A668D">
        <w:t>he</w:t>
      </w:r>
      <w:r w:rsidR="000759AF" w:rsidRPr="001A668D">
        <w:t xml:space="preserve"> </w:t>
      </w:r>
      <w:r w:rsidR="00F115A9" w:rsidRPr="001A668D">
        <w:t>closing date</w:t>
      </w:r>
      <w:r w:rsidR="000759AF" w:rsidRPr="001A668D">
        <w:t xml:space="preserve"> and </w:t>
      </w:r>
      <w:r w:rsidR="00FF0492" w:rsidRPr="001A668D">
        <w:t>evaluation schedule</w:t>
      </w:r>
      <w:r w:rsidR="00E15103">
        <w:t xml:space="preserve"> will be provided in the invitation</w:t>
      </w:r>
      <w:r w:rsidR="00BF1B48" w:rsidRPr="001A668D">
        <w:t>.</w:t>
      </w:r>
      <w:r w:rsidR="00FF36E0" w:rsidRPr="001A668D">
        <w:t xml:space="preserve"> </w:t>
      </w:r>
      <w:r w:rsidR="00E15103">
        <w:t xml:space="preserve">Please note that </w:t>
      </w:r>
      <w:r w:rsidR="00985C19">
        <w:t>once submitted on the grant management system, your proposal cannot be modified.</w:t>
      </w:r>
    </w:p>
    <w:p w14:paraId="284D7D1D" w14:textId="5B385C91" w:rsidR="00BF33E1" w:rsidRPr="001A668D" w:rsidRDefault="00BD4E9C" w:rsidP="009357FE">
      <w:pPr>
        <w:pStyle w:val="aa"/>
        <w:numPr>
          <w:ilvl w:val="0"/>
          <w:numId w:val="38"/>
        </w:numPr>
        <w:spacing w:beforeLines="30" w:before="108"/>
        <w:ind w:left="714" w:hanging="357"/>
        <w:rPr>
          <w:i/>
          <w:iCs/>
          <w:u w:val="single"/>
        </w:rPr>
      </w:pPr>
      <w:r>
        <w:rPr>
          <w:b/>
          <w:bCs/>
        </w:rPr>
        <w:t>How to submit</w:t>
      </w:r>
      <w:r w:rsidR="00BF33E1" w:rsidRPr="001D1D6A">
        <w:rPr>
          <w:b/>
          <w:bCs/>
        </w:rPr>
        <w:t xml:space="preserve">: </w:t>
      </w:r>
      <w:r w:rsidR="00631C19" w:rsidRPr="001D1D6A">
        <w:t xml:space="preserve">Invited </w:t>
      </w:r>
      <w:r w:rsidR="00BF33E1" w:rsidRPr="001D1D6A">
        <w:t>applicants will</w:t>
      </w:r>
      <w:r w:rsidR="00937752" w:rsidRPr="001D1D6A">
        <w:t xml:space="preserve"> </w:t>
      </w:r>
      <w:r w:rsidR="007E4717" w:rsidRPr="006664A6">
        <w:t xml:space="preserve">gain </w:t>
      </w:r>
      <w:r w:rsidR="00937752" w:rsidRPr="006664A6">
        <w:t>access to</w:t>
      </w:r>
      <w:r w:rsidR="00E07F43" w:rsidRPr="006664A6">
        <w:t xml:space="preserve"> </w:t>
      </w:r>
      <w:r w:rsidR="00985C19" w:rsidRPr="006664A6">
        <w:t>the</w:t>
      </w:r>
      <w:r w:rsidR="00937752" w:rsidRPr="006664A6">
        <w:t xml:space="preserve"> full proposal </w:t>
      </w:r>
      <w:r w:rsidR="003B55FB">
        <w:t>submission</w:t>
      </w:r>
      <w:r w:rsidR="00937752" w:rsidRPr="006664A6">
        <w:t xml:space="preserve"> on the RIGHT </w:t>
      </w:r>
      <w:r w:rsidR="0011654E" w:rsidRPr="006664A6">
        <w:t>Foundation</w:t>
      </w:r>
      <w:r w:rsidR="00937752" w:rsidRPr="006664A6">
        <w:t xml:space="preserve">’s </w:t>
      </w:r>
      <w:bookmarkStart w:id="0" w:name="_Hlk10103710"/>
      <w:r w:rsidR="00937752" w:rsidRPr="006664A6">
        <w:t>grant management system</w:t>
      </w:r>
      <w:bookmarkEnd w:id="0"/>
      <w:r w:rsidR="00937752" w:rsidRPr="001D1D6A">
        <w:t xml:space="preserve">. </w:t>
      </w:r>
      <w:r w:rsidR="00937752" w:rsidRPr="001D1D6A">
        <w:rPr>
          <w:i/>
          <w:iCs/>
          <w:color w:val="000000" w:themeColor="text1"/>
          <w:u w:val="single"/>
        </w:rPr>
        <w:t xml:space="preserve">Please </w:t>
      </w:r>
      <w:r w:rsidR="00BA61E4" w:rsidRPr="001D1D6A">
        <w:rPr>
          <w:i/>
          <w:iCs/>
          <w:color w:val="000000" w:themeColor="text1"/>
          <w:u w:val="single"/>
        </w:rPr>
        <w:t>submit</w:t>
      </w:r>
      <w:r w:rsidR="00BA61E4" w:rsidRPr="001A668D">
        <w:rPr>
          <w:i/>
          <w:iCs/>
          <w:color w:val="000000" w:themeColor="text1"/>
          <w:u w:val="single"/>
        </w:rPr>
        <w:t xml:space="preserve"> all </w:t>
      </w:r>
      <w:r w:rsidR="00EB1E0E" w:rsidRPr="001A668D">
        <w:rPr>
          <w:i/>
          <w:iCs/>
          <w:color w:val="000000" w:themeColor="text1"/>
          <w:u w:val="single"/>
        </w:rPr>
        <w:t xml:space="preserve">and only the </w:t>
      </w:r>
      <w:r w:rsidR="00985C19">
        <w:rPr>
          <w:i/>
          <w:iCs/>
          <w:color w:val="000000" w:themeColor="text1"/>
          <w:u w:val="single"/>
        </w:rPr>
        <w:t xml:space="preserve">requested </w:t>
      </w:r>
      <w:r w:rsidR="00BA61E4" w:rsidRPr="001A668D">
        <w:rPr>
          <w:i/>
          <w:iCs/>
          <w:color w:val="000000" w:themeColor="text1"/>
          <w:u w:val="single"/>
        </w:rPr>
        <w:t>documents</w:t>
      </w:r>
      <w:r w:rsidR="00F73F2B">
        <w:rPr>
          <w:i/>
          <w:iCs/>
          <w:color w:val="000000" w:themeColor="text1"/>
          <w:u w:val="single"/>
        </w:rPr>
        <w:t xml:space="preserve"> using the provided </w:t>
      </w:r>
      <w:r w:rsidR="00FB76F0" w:rsidRPr="001A668D">
        <w:rPr>
          <w:i/>
          <w:iCs/>
          <w:color w:val="000000" w:themeColor="text1"/>
          <w:u w:val="single"/>
        </w:rPr>
        <w:t xml:space="preserve">full proposal </w:t>
      </w:r>
      <w:r w:rsidR="00BA61E4" w:rsidRPr="001A668D">
        <w:rPr>
          <w:i/>
          <w:iCs/>
          <w:color w:val="000000" w:themeColor="text1"/>
          <w:u w:val="single"/>
        </w:rPr>
        <w:t>template</w:t>
      </w:r>
      <w:r w:rsidR="00F73F2B">
        <w:rPr>
          <w:i/>
          <w:iCs/>
          <w:color w:val="000000" w:themeColor="text1"/>
          <w:u w:val="single"/>
        </w:rPr>
        <w:t>.</w:t>
      </w:r>
      <w:r w:rsidR="00867ED5" w:rsidRPr="001A668D">
        <w:rPr>
          <w:i/>
          <w:iCs/>
          <w:color w:val="000000" w:themeColor="text1"/>
          <w:u w:val="single"/>
        </w:rPr>
        <w:t xml:space="preserve"> </w:t>
      </w:r>
    </w:p>
    <w:p w14:paraId="02721C9B" w14:textId="34385F3A" w:rsidR="003B185C" w:rsidRPr="001A668D" w:rsidRDefault="007618E5" w:rsidP="009357FE">
      <w:pPr>
        <w:pStyle w:val="aa"/>
        <w:numPr>
          <w:ilvl w:val="0"/>
          <w:numId w:val="38"/>
        </w:numPr>
        <w:spacing w:beforeLines="30" w:before="108"/>
        <w:ind w:left="714" w:hanging="357"/>
      </w:pPr>
      <w:r w:rsidRPr="001A668D">
        <w:rPr>
          <w:b/>
          <w:bCs/>
        </w:rPr>
        <w:t>Note</w:t>
      </w:r>
      <w:r w:rsidR="009A336C" w:rsidRPr="001A668D">
        <w:rPr>
          <w:b/>
          <w:bCs/>
        </w:rPr>
        <w:t>s</w:t>
      </w:r>
      <w:r w:rsidR="00E71EC2" w:rsidRPr="001A668D">
        <w:rPr>
          <w:b/>
          <w:bCs/>
        </w:rPr>
        <w:t>:</w:t>
      </w:r>
    </w:p>
    <w:p w14:paraId="6F786324" w14:textId="7494A4F8" w:rsidR="00F0005D" w:rsidRPr="001A668D" w:rsidRDefault="00732285">
      <w:pPr>
        <w:pStyle w:val="aa"/>
        <w:numPr>
          <w:ilvl w:val="0"/>
          <w:numId w:val="37"/>
        </w:numPr>
      </w:pPr>
      <w:r w:rsidRPr="00732285">
        <w:t>Please refrain from making arbitrary adjustments to the template. Modifications are permitted only in sections where specified within the word limit.</w:t>
      </w:r>
      <w:r w:rsidR="00657FFA">
        <w:t xml:space="preserve"> </w:t>
      </w:r>
      <w:r w:rsidR="008A0C0F" w:rsidRPr="001A668D">
        <w:t>U</w:t>
      </w:r>
      <w:r w:rsidR="00F0005D" w:rsidRPr="001A668D">
        <w:t xml:space="preserve">pload </w:t>
      </w:r>
      <w:r w:rsidR="008A0C0F" w:rsidRPr="001A668D">
        <w:t xml:space="preserve">all </w:t>
      </w:r>
      <w:r w:rsidR="00110BA0">
        <w:t>required</w:t>
      </w:r>
      <w:r w:rsidR="00110BA0" w:rsidRPr="001A668D">
        <w:t xml:space="preserve"> </w:t>
      </w:r>
      <w:r w:rsidR="006D0B0A" w:rsidRPr="001A668D">
        <w:t xml:space="preserve">files </w:t>
      </w:r>
      <w:r w:rsidR="00F0005D" w:rsidRPr="001A668D">
        <w:t xml:space="preserve">to the grant management system. </w:t>
      </w:r>
    </w:p>
    <w:p w14:paraId="1811C841" w14:textId="57CE9FCE" w:rsidR="00B3245D" w:rsidRPr="001A668D" w:rsidRDefault="00EC59C4">
      <w:pPr>
        <w:pStyle w:val="aa"/>
        <w:numPr>
          <w:ilvl w:val="0"/>
          <w:numId w:val="37"/>
        </w:numPr>
      </w:pPr>
      <w:r w:rsidRPr="001A668D">
        <w:t xml:space="preserve">You must provide preliminary data </w:t>
      </w:r>
      <w:r w:rsidR="00633767" w:rsidRPr="001A668D">
        <w:t xml:space="preserve">to </w:t>
      </w:r>
      <w:r w:rsidRPr="001A668D">
        <w:t>support your proposed project</w:t>
      </w:r>
      <w:r w:rsidR="007A5284" w:rsidRPr="001A668D">
        <w:t xml:space="preserve"> where applicable</w:t>
      </w:r>
      <w:r w:rsidR="001E7D69" w:rsidRPr="001A668D">
        <w:t>.</w:t>
      </w:r>
    </w:p>
    <w:p w14:paraId="50AAC32C" w14:textId="18C68F39" w:rsidR="001A5B0B" w:rsidRPr="001A668D" w:rsidRDefault="007E51D7">
      <w:pPr>
        <w:pStyle w:val="aa"/>
        <w:numPr>
          <w:ilvl w:val="0"/>
          <w:numId w:val="37"/>
        </w:numPr>
      </w:pPr>
      <w:r w:rsidRPr="001A668D">
        <w:t>The p</w:t>
      </w:r>
      <w:r w:rsidR="001A5B0B" w:rsidRPr="001A668D">
        <w:t xml:space="preserve">roject budget should be justified by </w:t>
      </w:r>
      <w:r w:rsidR="006F3B5E" w:rsidRPr="001A668D">
        <w:t xml:space="preserve">activities </w:t>
      </w:r>
      <w:r w:rsidR="00A30964" w:rsidRPr="001A668D">
        <w:t>and reasonable details.</w:t>
      </w:r>
    </w:p>
    <w:p w14:paraId="20203FBE" w14:textId="4B197A27" w:rsidR="003B185C" w:rsidRPr="001A668D" w:rsidRDefault="009F3924" w:rsidP="00DD6CA5">
      <w:pPr>
        <w:pStyle w:val="aa"/>
        <w:numPr>
          <w:ilvl w:val="0"/>
          <w:numId w:val="37"/>
        </w:numPr>
      </w:pPr>
      <w:r w:rsidRPr="009F3924">
        <w:t>All proposal documents must be approved by all listed partners before submission</w:t>
      </w:r>
      <w:r w:rsidR="003B185C" w:rsidRPr="001A668D">
        <w:t>.</w:t>
      </w:r>
    </w:p>
    <w:p w14:paraId="3230408C" w14:textId="77777777" w:rsidR="00AB1810" w:rsidRPr="001A668D" w:rsidRDefault="00AB1810" w:rsidP="00AB1810">
      <w:pPr>
        <w:pStyle w:val="aa"/>
        <w:numPr>
          <w:ilvl w:val="0"/>
          <w:numId w:val="37"/>
        </w:numPr>
      </w:pPr>
      <w:r w:rsidRPr="001A668D">
        <w:t xml:space="preserve">The RIGHT </w:t>
      </w:r>
      <w:r>
        <w:t>Foundation</w:t>
      </w:r>
      <w:r w:rsidRPr="001A668D">
        <w:t xml:space="preserve"> </w:t>
      </w:r>
      <w:r w:rsidRPr="00B77406">
        <w:t>reserves the right to extend the closing date at its discretion</w:t>
      </w:r>
      <w:r w:rsidRPr="001A668D">
        <w:t>. Proposals received after the closing date without prior agreement will not be considered.</w:t>
      </w:r>
    </w:p>
    <w:p w14:paraId="46E35720" w14:textId="1BBC6A44" w:rsidR="0052673F" w:rsidRDefault="0052673F" w:rsidP="00CA3A4D">
      <w:pPr>
        <w:pStyle w:val="aa"/>
        <w:rPr>
          <w:b/>
          <w:color w:val="1F497D" w:themeColor="text2"/>
        </w:rPr>
      </w:pPr>
    </w:p>
    <w:p w14:paraId="08723890" w14:textId="7857DC3B" w:rsidR="00C807D4" w:rsidRPr="001A668D" w:rsidRDefault="00C807D4" w:rsidP="00CA3A4D">
      <w:pPr>
        <w:pStyle w:val="aa"/>
        <w:rPr>
          <w:color w:val="1F497D" w:themeColor="text2"/>
        </w:rPr>
      </w:pPr>
      <w:r w:rsidRPr="001A668D">
        <w:rPr>
          <w:b/>
          <w:color w:val="1F497D" w:themeColor="text2"/>
        </w:rPr>
        <w:t>Evaluation Process</w:t>
      </w:r>
    </w:p>
    <w:p w14:paraId="20F09D9E" w14:textId="734A5D08" w:rsidR="00C807D4" w:rsidRPr="001A668D" w:rsidRDefault="00C807D4" w:rsidP="00C807D4">
      <w:pPr>
        <w:pStyle w:val="3"/>
        <w:rPr>
          <w:color w:val="auto"/>
        </w:rPr>
      </w:pPr>
      <w:r w:rsidRPr="001A668D">
        <w:rPr>
          <w:color w:val="auto"/>
        </w:rPr>
        <w:t xml:space="preserve">Step 1 </w:t>
      </w:r>
      <w:r w:rsidR="00F267A3" w:rsidRPr="001A668D">
        <w:rPr>
          <w:color w:val="auto"/>
        </w:rPr>
        <w:t xml:space="preserve">- </w:t>
      </w:r>
      <w:r w:rsidR="00333E0C" w:rsidRPr="001A668D">
        <w:rPr>
          <w:color w:val="auto"/>
        </w:rPr>
        <w:t>Eligibility Assessment</w:t>
      </w:r>
      <w:r w:rsidR="003F580E" w:rsidRPr="001A668D">
        <w:rPr>
          <w:color w:val="auto"/>
        </w:rPr>
        <w:t xml:space="preserve"> (ITA)</w:t>
      </w:r>
    </w:p>
    <w:p w14:paraId="49DB7DCE" w14:textId="723C971F" w:rsidR="00C807D4" w:rsidRPr="001A668D" w:rsidRDefault="001025F8" w:rsidP="00C807D4">
      <w:pPr>
        <w:pStyle w:val="aa"/>
        <w:numPr>
          <w:ilvl w:val="0"/>
          <w:numId w:val="39"/>
        </w:numPr>
      </w:pPr>
      <w:r w:rsidRPr="001A668D">
        <w:rPr>
          <w:b/>
        </w:rPr>
        <w:t>Criteria</w:t>
      </w:r>
      <w:r w:rsidRPr="001A668D">
        <w:t xml:space="preserve">: </w:t>
      </w:r>
      <w:r w:rsidR="00754A2E" w:rsidRPr="001A668D">
        <w:t xml:space="preserve">ITAs </w:t>
      </w:r>
      <w:r w:rsidR="00C807D4" w:rsidRPr="001A668D">
        <w:t xml:space="preserve">will initially be </w:t>
      </w:r>
      <w:r w:rsidR="00C16D90" w:rsidRPr="001A668D">
        <w:t xml:space="preserve">assessed </w:t>
      </w:r>
      <w:r w:rsidR="00C807D4" w:rsidRPr="001A668D">
        <w:t>to determine whether the</w:t>
      </w:r>
      <w:r w:rsidR="00EA6BC7" w:rsidRPr="001A668D">
        <w:t>:</w:t>
      </w:r>
    </w:p>
    <w:p w14:paraId="76D7B3D5" w14:textId="62A6371C" w:rsidR="001025F8" w:rsidRDefault="00C807D4" w:rsidP="001025F8">
      <w:pPr>
        <w:pStyle w:val="aa"/>
        <w:numPr>
          <w:ilvl w:val="0"/>
          <w:numId w:val="37"/>
        </w:numPr>
        <w:rPr>
          <w:lang w:val="en-GB"/>
        </w:rPr>
      </w:pPr>
      <w:r w:rsidRPr="001A668D">
        <w:rPr>
          <w:lang w:val="en-GB"/>
        </w:rPr>
        <w:t xml:space="preserve">Partnership meets RIGHT </w:t>
      </w:r>
      <w:r w:rsidR="0011654E">
        <w:rPr>
          <w:lang w:val="en-GB"/>
        </w:rPr>
        <w:t>Foundation</w:t>
      </w:r>
      <w:r w:rsidRPr="001A668D">
        <w:rPr>
          <w:lang w:val="en-GB"/>
        </w:rPr>
        <w:t xml:space="preserve"> eligibility criteria</w:t>
      </w:r>
      <w:r w:rsidR="00861CA8">
        <w:rPr>
          <w:lang w:val="en-GB"/>
        </w:rPr>
        <w:t xml:space="preserve"> </w:t>
      </w:r>
      <w:r w:rsidR="00DE5430">
        <w:rPr>
          <w:lang w:val="en-GB"/>
        </w:rPr>
        <w:t>stated in the Request for Proposals (</w:t>
      </w:r>
      <w:proofErr w:type="spellStart"/>
      <w:r w:rsidR="00DE5430">
        <w:rPr>
          <w:lang w:val="en-GB"/>
        </w:rPr>
        <w:t>RfP</w:t>
      </w:r>
      <w:proofErr w:type="spellEnd"/>
      <w:r w:rsidR="00DE5430">
        <w:rPr>
          <w:lang w:val="en-GB"/>
        </w:rPr>
        <w:t>).</w:t>
      </w:r>
    </w:p>
    <w:p w14:paraId="1312CCA2" w14:textId="41859C7F" w:rsidR="001025F8" w:rsidRPr="001A668D" w:rsidRDefault="00C807D4" w:rsidP="001025F8">
      <w:pPr>
        <w:pStyle w:val="aa"/>
        <w:numPr>
          <w:ilvl w:val="0"/>
          <w:numId w:val="37"/>
        </w:numPr>
        <w:rPr>
          <w:lang w:val="en-GB"/>
        </w:rPr>
      </w:pPr>
      <w:r w:rsidRPr="001A668D">
        <w:rPr>
          <w:lang w:val="en-GB"/>
        </w:rPr>
        <w:t>Project objectives are aligned with the RFP-specified scope</w:t>
      </w:r>
      <w:r w:rsidR="00CE18D9">
        <w:rPr>
          <w:lang w:val="en-GB"/>
        </w:rPr>
        <w:t>.</w:t>
      </w:r>
    </w:p>
    <w:p w14:paraId="5AB3A707" w14:textId="3DD19458" w:rsidR="00F267A3" w:rsidRPr="001A668D" w:rsidRDefault="00C807D4" w:rsidP="00C807D4">
      <w:pPr>
        <w:pStyle w:val="aa"/>
        <w:numPr>
          <w:ilvl w:val="0"/>
          <w:numId w:val="37"/>
        </w:numPr>
        <w:rPr>
          <w:lang w:val="en-GB"/>
        </w:rPr>
      </w:pPr>
      <w:r w:rsidRPr="001A668D">
        <w:rPr>
          <w:lang w:val="en-GB"/>
        </w:rPr>
        <w:lastRenderedPageBreak/>
        <w:t>Proposal is complete and addresses all required content</w:t>
      </w:r>
      <w:r w:rsidR="00CE18D9">
        <w:rPr>
          <w:lang w:val="en-GB"/>
        </w:rPr>
        <w:t>.</w:t>
      </w:r>
    </w:p>
    <w:p w14:paraId="432EA6BA" w14:textId="2C987444" w:rsidR="00C807D4" w:rsidRPr="001A668D" w:rsidRDefault="00F44A33" w:rsidP="009357FE">
      <w:pPr>
        <w:pStyle w:val="aa"/>
        <w:numPr>
          <w:ilvl w:val="0"/>
          <w:numId w:val="39"/>
        </w:numPr>
        <w:spacing w:beforeLines="30" w:before="108"/>
        <w:ind w:left="714" w:hanging="357"/>
        <w:rPr>
          <w:lang w:val="en-GB"/>
        </w:rPr>
      </w:pPr>
      <w:r w:rsidRPr="001A668D">
        <w:rPr>
          <w:b/>
        </w:rPr>
        <w:t>Note</w:t>
      </w:r>
      <w:r w:rsidRPr="001A668D">
        <w:t xml:space="preserve">: </w:t>
      </w:r>
      <w:r w:rsidR="00C807D4" w:rsidRPr="001A668D">
        <w:t xml:space="preserve">RIGHT </w:t>
      </w:r>
      <w:r w:rsidR="0011654E">
        <w:t>Foundation</w:t>
      </w:r>
      <w:r w:rsidR="00C807D4" w:rsidRPr="001A668D">
        <w:t xml:space="preserve"> may ask clarifying questions or request additional information, as needed, to qualify proposals for evaluation.</w:t>
      </w:r>
    </w:p>
    <w:p w14:paraId="6FBEFE7E" w14:textId="79F65C30" w:rsidR="00C807D4" w:rsidRPr="001A668D" w:rsidRDefault="00F267A3" w:rsidP="00C807D4">
      <w:pPr>
        <w:pStyle w:val="3"/>
        <w:rPr>
          <w:color w:val="auto"/>
        </w:rPr>
      </w:pPr>
      <w:r w:rsidRPr="001A668D">
        <w:rPr>
          <w:color w:val="auto"/>
          <w:lang w:val="en-GB"/>
        </w:rPr>
        <w:t xml:space="preserve">Step 2 - </w:t>
      </w:r>
      <w:r w:rsidR="00C807D4" w:rsidRPr="001A668D">
        <w:rPr>
          <w:color w:val="auto"/>
        </w:rPr>
        <w:t>Technical Evaluation</w:t>
      </w:r>
      <w:r w:rsidR="00570474">
        <w:rPr>
          <w:color w:val="auto"/>
        </w:rPr>
        <w:t xml:space="preserve"> (Full Proposal)</w:t>
      </w:r>
    </w:p>
    <w:p w14:paraId="025AF2E5" w14:textId="24FD3C4C" w:rsidR="00DE78EA" w:rsidRPr="00DE78EA" w:rsidRDefault="008C477C" w:rsidP="004F521B">
      <w:pPr>
        <w:pStyle w:val="aa"/>
        <w:numPr>
          <w:ilvl w:val="0"/>
          <w:numId w:val="39"/>
        </w:numPr>
        <w:rPr>
          <w:lang w:val="en-GB"/>
        </w:rPr>
      </w:pPr>
      <w:r w:rsidRPr="001A668D">
        <w:rPr>
          <w:b/>
        </w:rPr>
        <w:t>Criteria</w:t>
      </w:r>
    </w:p>
    <w:p w14:paraId="5FFCC883" w14:textId="78853FD0" w:rsidR="00DF77F8" w:rsidRDefault="00DF77F8" w:rsidP="00DF77F8">
      <w:pPr>
        <w:pStyle w:val="aa"/>
        <w:numPr>
          <w:ilvl w:val="0"/>
          <w:numId w:val="37"/>
        </w:numPr>
        <w:rPr>
          <w:lang w:val="en-GB"/>
        </w:rPr>
      </w:pPr>
      <w:r>
        <w:rPr>
          <w:rFonts w:hint="eastAsia"/>
          <w:lang w:val="en-GB" w:eastAsia="ko-KR"/>
        </w:rPr>
        <w:t>F</w:t>
      </w:r>
      <w:r>
        <w:rPr>
          <w:lang w:val="en-GB" w:eastAsia="ko-KR"/>
        </w:rPr>
        <w:t xml:space="preserve">ull proposals will initially be assessed to determine </w:t>
      </w:r>
      <w:r w:rsidR="00AC5728">
        <w:rPr>
          <w:lang w:val="en-GB" w:eastAsia="ko-KR"/>
        </w:rPr>
        <w:t xml:space="preserve">whether the proposal is complete and </w:t>
      </w:r>
      <w:r w:rsidR="00655525">
        <w:rPr>
          <w:lang w:val="en-GB" w:eastAsia="ko-KR"/>
        </w:rPr>
        <w:t>address all required content.</w:t>
      </w:r>
    </w:p>
    <w:p w14:paraId="7D956A44" w14:textId="462F900E" w:rsidR="00C807D4" w:rsidRPr="001A668D" w:rsidRDefault="00531A61" w:rsidP="00DF77F8">
      <w:pPr>
        <w:pStyle w:val="aa"/>
        <w:numPr>
          <w:ilvl w:val="0"/>
          <w:numId w:val="37"/>
        </w:numPr>
        <w:rPr>
          <w:lang w:val="en-GB"/>
        </w:rPr>
      </w:pPr>
      <w:r>
        <w:rPr>
          <w:lang w:val="en-GB"/>
        </w:rPr>
        <w:t>Once confirmed, p</w:t>
      </w:r>
      <w:r w:rsidR="003F580E" w:rsidRPr="00DF77F8">
        <w:rPr>
          <w:lang w:val="en-GB"/>
        </w:rPr>
        <w:t>roposals</w:t>
      </w:r>
      <w:r w:rsidR="004A7CF9" w:rsidRPr="001A668D">
        <w:t xml:space="preserve"> will be reviewed by </w:t>
      </w:r>
      <w:r w:rsidR="00CB6A92" w:rsidRPr="001A668D">
        <w:t xml:space="preserve">at least </w:t>
      </w:r>
      <w:r w:rsidR="00AB15E2" w:rsidRPr="001A668D">
        <w:t>three</w:t>
      </w:r>
      <w:r w:rsidR="00CB6A92" w:rsidRPr="001A668D">
        <w:t xml:space="preserve"> </w:t>
      </w:r>
      <w:r w:rsidR="0044687B" w:rsidRPr="001A668D">
        <w:t xml:space="preserve">RIGHT </w:t>
      </w:r>
      <w:r w:rsidR="0011654E">
        <w:t>Foundation</w:t>
      </w:r>
      <w:r w:rsidR="0044687B" w:rsidRPr="001A668D">
        <w:t xml:space="preserve">’ </w:t>
      </w:r>
      <w:r w:rsidR="00975672">
        <w:t>P</w:t>
      </w:r>
      <w:r w:rsidR="0044687B" w:rsidRPr="001A668D">
        <w:t xml:space="preserve">anel of </w:t>
      </w:r>
      <w:r w:rsidR="00975672">
        <w:t>E</w:t>
      </w:r>
      <w:r w:rsidR="00AB15E2" w:rsidRPr="001A668D">
        <w:t>x</w:t>
      </w:r>
      <w:r w:rsidR="00975672">
        <w:t>perts</w:t>
      </w:r>
      <w:r w:rsidR="00AB15E2" w:rsidRPr="001A668D">
        <w:t xml:space="preserve"> </w:t>
      </w:r>
      <w:r w:rsidR="006E11F4">
        <w:t>(</w:t>
      </w:r>
      <w:r w:rsidR="006E11F4">
        <w:rPr>
          <w:rFonts w:hint="eastAsia"/>
          <w:lang w:eastAsia="ko-KR"/>
        </w:rPr>
        <w:t>P</w:t>
      </w:r>
      <w:r w:rsidR="006E11F4">
        <w:rPr>
          <w:lang w:eastAsia="ko-KR"/>
        </w:rPr>
        <w:t xml:space="preserve">OE) </w:t>
      </w:r>
      <w:r w:rsidR="003F580E" w:rsidRPr="001A668D">
        <w:t>and assessed</w:t>
      </w:r>
      <w:r w:rsidR="007D2E5B" w:rsidRPr="001A668D">
        <w:t xml:space="preserve"> according to</w:t>
      </w:r>
      <w:r w:rsidR="004F521B">
        <w:t xml:space="preserve"> the evaluation criteria stated in the </w:t>
      </w:r>
      <w:proofErr w:type="spellStart"/>
      <w:r w:rsidR="004F521B">
        <w:t>RfP</w:t>
      </w:r>
      <w:proofErr w:type="spellEnd"/>
      <w:r w:rsidR="00DF097B">
        <w:t>.</w:t>
      </w:r>
    </w:p>
    <w:p w14:paraId="5AF5AE0D" w14:textId="426E38C2" w:rsidR="004245EB" w:rsidRPr="004245EB" w:rsidRDefault="00F6209A" w:rsidP="009357FE">
      <w:pPr>
        <w:pStyle w:val="aa"/>
        <w:numPr>
          <w:ilvl w:val="0"/>
          <w:numId w:val="39"/>
        </w:numPr>
        <w:spacing w:beforeLines="30" w:before="108"/>
        <w:ind w:left="714" w:hanging="357"/>
      </w:pPr>
      <w:r w:rsidRPr="001A668D">
        <w:rPr>
          <w:b/>
        </w:rPr>
        <w:t>Note</w:t>
      </w:r>
      <w:r w:rsidR="00E92166">
        <w:rPr>
          <w:b/>
        </w:rPr>
        <w:t>s:</w:t>
      </w:r>
    </w:p>
    <w:p w14:paraId="52950F6D" w14:textId="1D4E2BDE" w:rsidR="008F28A9" w:rsidRDefault="00F6209A" w:rsidP="004245EB">
      <w:pPr>
        <w:pStyle w:val="aa"/>
        <w:numPr>
          <w:ilvl w:val="0"/>
          <w:numId w:val="37"/>
        </w:numPr>
      </w:pPr>
      <w:r w:rsidRPr="001A668D">
        <w:t>Please</w:t>
      </w:r>
      <w:r w:rsidR="00356598" w:rsidRPr="001A668D">
        <w:t xml:space="preserve"> provide </w:t>
      </w:r>
      <w:r w:rsidR="00A17277" w:rsidRPr="001A668D">
        <w:t>supporting information</w:t>
      </w:r>
      <w:r w:rsidR="000159E5" w:rsidRPr="001A668D">
        <w:t xml:space="preserve"> and outcome</w:t>
      </w:r>
      <w:r w:rsidR="00411BF8" w:rsidRPr="001A668D">
        <w:t xml:space="preserve"> if your proposal has been previously </w:t>
      </w:r>
      <w:r w:rsidR="004D7683" w:rsidRPr="001A668D">
        <w:t>reviewed</w:t>
      </w:r>
      <w:r w:rsidR="00411BF8" w:rsidRPr="001A668D">
        <w:t xml:space="preserve"> by</w:t>
      </w:r>
      <w:r w:rsidR="00433B09" w:rsidRPr="001A668D">
        <w:t xml:space="preserve"> </w:t>
      </w:r>
      <w:r w:rsidR="00A86E57" w:rsidRPr="001A668D">
        <w:t>an independent scientific or technical advisory committee</w:t>
      </w:r>
      <w:r w:rsidR="00F04576" w:rsidRPr="001A668D">
        <w:t>.</w:t>
      </w:r>
    </w:p>
    <w:p w14:paraId="40AA461E" w14:textId="6DDA3BB8" w:rsidR="004245EB" w:rsidRPr="001A668D" w:rsidRDefault="0015703B" w:rsidP="004245EB">
      <w:pPr>
        <w:pStyle w:val="aa"/>
        <w:numPr>
          <w:ilvl w:val="0"/>
          <w:numId w:val="37"/>
        </w:numPr>
      </w:pPr>
      <w:r w:rsidRPr="001A668D">
        <w:t xml:space="preserve">RIGHT </w:t>
      </w:r>
      <w:r>
        <w:t>Foundation</w:t>
      </w:r>
      <w:r w:rsidRPr="001A668D">
        <w:t xml:space="preserve"> may ask clarifying questions or request additional information, as needed, to qualify proposals for evaluation.</w:t>
      </w:r>
    </w:p>
    <w:p w14:paraId="223A7787" w14:textId="2BD8C247" w:rsidR="00184F08" w:rsidRPr="001A668D" w:rsidRDefault="00184F08" w:rsidP="00BA7F5D">
      <w:pPr>
        <w:pStyle w:val="3"/>
        <w:rPr>
          <w:color w:val="auto"/>
        </w:rPr>
      </w:pPr>
      <w:r w:rsidRPr="001A668D">
        <w:rPr>
          <w:color w:val="auto"/>
          <w:lang w:val="en-GB"/>
        </w:rPr>
        <w:t xml:space="preserve">Step 3 – </w:t>
      </w:r>
      <w:r w:rsidR="00CA0E4E" w:rsidRPr="001A668D">
        <w:rPr>
          <w:color w:val="auto"/>
          <w:lang w:val="en-GB"/>
        </w:rPr>
        <w:t>Evaluation by</w:t>
      </w:r>
      <w:r w:rsidR="00F376B3" w:rsidRPr="001A668D">
        <w:rPr>
          <w:color w:val="auto"/>
          <w:lang w:val="en-GB"/>
        </w:rPr>
        <w:t xml:space="preserve"> the </w:t>
      </w:r>
      <w:r w:rsidRPr="001A668D">
        <w:rPr>
          <w:color w:val="auto"/>
        </w:rPr>
        <w:t>Selection Committee</w:t>
      </w:r>
    </w:p>
    <w:p w14:paraId="42EFFB48" w14:textId="77777777" w:rsidR="00F44A33" w:rsidRPr="001A668D" w:rsidRDefault="0021430C" w:rsidP="0021430C">
      <w:pPr>
        <w:pStyle w:val="aa"/>
        <w:numPr>
          <w:ilvl w:val="0"/>
          <w:numId w:val="40"/>
        </w:numPr>
      </w:pPr>
      <w:r w:rsidRPr="001A668D">
        <w:rPr>
          <w:b/>
        </w:rPr>
        <w:t>Criteria</w:t>
      </w:r>
    </w:p>
    <w:p w14:paraId="7B3576F4" w14:textId="4DB3CAF3" w:rsidR="00EF696B" w:rsidRDefault="00EF696B" w:rsidP="00EF696B">
      <w:pPr>
        <w:pStyle w:val="aa"/>
        <w:numPr>
          <w:ilvl w:val="0"/>
          <w:numId w:val="37"/>
        </w:numPr>
      </w:pPr>
      <w:r>
        <w:t>T</w:t>
      </w:r>
      <w:r w:rsidRPr="001A668D">
        <w:t xml:space="preserve">he RIGHT </w:t>
      </w:r>
      <w:r>
        <w:t>Foundation</w:t>
      </w:r>
      <w:r w:rsidRPr="001A668D">
        <w:t xml:space="preserve"> Selection Committee (SC)</w:t>
      </w:r>
      <w:r>
        <w:t xml:space="preserve"> will review </w:t>
      </w:r>
      <w:r w:rsidR="004B0247">
        <w:t>t</w:t>
      </w:r>
      <w:r w:rsidRPr="001A668D">
        <w:t xml:space="preserve">he </w:t>
      </w:r>
      <w:r w:rsidR="00BC16C3">
        <w:t xml:space="preserve">proposals and the </w:t>
      </w:r>
      <w:r>
        <w:t>compiled evaluation comments from</w:t>
      </w:r>
      <w:r w:rsidRPr="001A668D">
        <w:t xml:space="preserve"> </w:t>
      </w:r>
      <w:r>
        <w:t xml:space="preserve">the </w:t>
      </w:r>
      <w:proofErr w:type="gramStart"/>
      <w:r w:rsidR="00ED26FD">
        <w:t>POEs</w:t>
      </w:r>
      <w:r w:rsidR="004B0247">
        <w:t>, and</w:t>
      </w:r>
      <w:proofErr w:type="gramEnd"/>
      <w:r w:rsidR="004B0247">
        <w:t xml:space="preserve"> rank </w:t>
      </w:r>
      <w:r w:rsidR="003136C8">
        <w:t xml:space="preserve">the proposals according to </w:t>
      </w:r>
      <w:r w:rsidR="00596791">
        <w:t>evaluation</w:t>
      </w:r>
      <w:r w:rsidR="006E11F4">
        <w:t xml:space="preserve"> from POE</w:t>
      </w:r>
      <w:r w:rsidR="00596791">
        <w:t xml:space="preserve"> and </w:t>
      </w:r>
      <w:r w:rsidR="0013561E">
        <w:t>alignment with the RIGHT Foundation investment strategy.</w:t>
      </w:r>
    </w:p>
    <w:p w14:paraId="0CD437F1" w14:textId="044311D3" w:rsidR="00420611" w:rsidRPr="00420611" w:rsidRDefault="005F7C8B" w:rsidP="009357FE">
      <w:pPr>
        <w:pStyle w:val="aa"/>
        <w:numPr>
          <w:ilvl w:val="0"/>
          <w:numId w:val="40"/>
        </w:numPr>
        <w:spacing w:beforeLines="30" w:before="108"/>
        <w:ind w:left="714" w:hanging="357"/>
      </w:pPr>
      <w:r w:rsidRPr="001A668D">
        <w:rPr>
          <w:b/>
        </w:rPr>
        <w:t>Note</w:t>
      </w:r>
      <w:r w:rsidR="00E92166">
        <w:rPr>
          <w:b/>
        </w:rPr>
        <w:t>s:</w:t>
      </w:r>
    </w:p>
    <w:p w14:paraId="51060647" w14:textId="0616B43F" w:rsidR="00C807D4" w:rsidRDefault="00420611" w:rsidP="00420611">
      <w:pPr>
        <w:pStyle w:val="aa"/>
        <w:numPr>
          <w:ilvl w:val="0"/>
          <w:numId w:val="37"/>
        </w:numPr>
      </w:pPr>
      <w:r>
        <w:rPr>
          <w:lang w:eastAsia="ko-KR"/>
        </w:rPr>
        <w:t>I</w:t>
      </w:r>
      <w:r w:rsidR="00C807D4" w:rsidRPr="001A668D">
        <w:t xml:space="preserve">f requested by the SC, the RIGHT </w:t>
      </w:r>
      <w:r w:rsidR="0011654E">
        <w:t>Foundation</w:t>
      </w:r>
      <w:r w:rsidR="00C807D4" w:rsidRPr="001A668D">
        <w:t xml:space="preserve"> may invite selected applicants for an in</w:t>
      </w:r>
      <w:r w:rsidR="005F7C8B" w:rsidRPr="001A668D">
        <w:t>teractive</w:t>
      </w:r>
      <w:r w:rsidR="00C807D4" w:rsidRPr="001A668D">
        <w:t xml:space="preserve"> interview with the SC.</w:t>
      </w:r>
    </w:p>
    <w:p w14:paraId="45662F79" w14:textId="7C381E3A" w:rsidR="00F15808" w:rsidRPr="001A668D" w:rsidRDefault="00F15808" w:rsidP="00420611">
      <w:pPr>
        <w:pStyle w:val="aa"/>
        <w:numPr>
          <w:ilvl w:val="0"/>
          <w:numId w:val="37"/>
        </w:numPr>
      </w:pPr>
      <w:r w:rsidRPr="001A668D">
        <w:t xml:space="preserve">RIGHT </w:t>
      </w:r>
      <w:r>
        <w:t>Foundation</w:t>
      </w:r>
      <w:r w:rsidRPr="001A668D">
        <w:t xml:space="preserve"> may ask clarifying questions or request additional information, as needed, to qualify proposals for evaluation.</w:t>
      </w:r>
    </w:p>
    <w:p w14:paraId="6F2BBA17" w14:textId="05EAB68F" w:rsidR="00C807D4" w:rsidRPr="001A668D" w:rsidRDefault="005F7C8B" w:rsidP="00DF497D">
      <w:pPr>
        <w:pStyle w:val="3"/>
        <w:rPr>
          <w:color w:val="auto"/>
        </w:rPr>
      </w:pPr>
      <w:r w:rsidRPr="001A668D">
        <w:rPr>
          <w:color w:val="auto"/>
          <w:lang w:val="en-GB"/>
        </w:rPr>
        <w:t xml:space="preserve">Step 4 – </w:t>
      </w:r>
      <w:r w:rsidR="00B83C51" w:rsidRPr="001A668D">
        <w:rPr>
          <w:color w:val="auto"/>
        </w:rPr>
        <w:t>Funding Approval</w:t>
      </w:r>
    </w:p>
    <w:p w14:paraId="53770CEE" w14:textId="77777777" w:rsidR="00965737" w:rsidRPr="001A668D" w:rsidRDefault="00E57FD2" w:rsidP="00E57FD2">
      <w:pPr>
        <w:pStyle w:val="aa"/>
        <w:numPr>
          <w:ilvl w:val="0"/>
          <w:numId w:val="41"/>
        </w:numPr>
      </w:pPr>
      <w:r w:rsidRPr="001A668D">
        <w:rPr>
          <w:b/>
        </w:rPr>
        <w:t>Investment Decision</w:t>
      </w:r>
    </w:p>
    <w:p w14:paraId="7FAFDCF5" w14:textId="5B368759" w:rsidR="00261BE5" w:rsidRDefault="002E775B" w:rsidP="00261BE5">
      <w:pPr>
        <w:pStyle w:val="aa"/>
        <w:numPr>
          <w:ilvl w:val="0"/>
          <w:numId w:val="37"/>
        </w:numPr>
      </w:pPr>
      <w:r>
        <w:t xml:space="preserve">Once all information has been considered, the SC will make </w:t>
      </w:r>
      <w:r w:rsidR="00261BE5">
        <w:t xml:space="preserve">funding recommendations to the </w:t>
      </w:r>
      <w:r w:rsidR="00C807D4" w:rsidRPr="001A668D">
        <w:t xml:space="preserve">RIGHT </w:t>
      </w:r>
      <w:r w:rsidR="0011654E">
        <w:t>Foundation</w:t>
      </w:r>
      <w:r w:rsidR="00C807D4" w:rsidRPr="001A668D">
        <w:t xml:space="preserve"> </w:t>
      </w:r>
      <w:r w:rsidR="00A2430A" w:rsidRPr="001A668D">
        <w:t>B</w:t>
      </w:r>
      <w:r w:rsidR="00F15808">
        <w:t xml:space="preserve">oard of </w:t>
      </w:r>
      <w:r w:rsidR="00A2430A" w:rsidRPr="001A668D">
        <w:t>D</w:t>
      </w:r>
      <w:r w:rsidR="00F15808">
        <w:t>irectors</w:t>
      </w:r>
      <w:r w:rsidR="00261BE5">
        <w:t xml:space="preserve"> (BoD).</w:t>
      </w:r>
    </w:p>
    <w:p w14:paraId="1888BE26" w14:textId="43A6FF73" w:rsidR="004F79AC" w:rsidRPr="001A668D" w:rsidRDefault="00261BE5" w:rsidP="00261BE5">
      <w:pPr>
        <w:pStyle w:val="aa"/>
        <w:numPr>
          <w:ilvl w:val="0"/>
          <w:numId w:val="37"/>
        </w:numPr>
      </w:pPr>
      <w:r>
        <w:t>The BoD</w:t>
      </w:r>
      <w:r w:rsidR="00A2430A" w:rsidRPr="001A668D">
        <w:t xml:space="preserve"> </w:t>
      </w:r>
      <w:r w:rsidR="00C807D4" w:rsidRPr="001A668D">
        <w:t xml:space="preserve">will </w:t>
      </w:r>
      <w:r w:rsidR="009065D0" w:rsidRPr="001A668D">
        <w:t xml:space="preserve">consider </w:t>
      </w:r>
      <w:r w:rsidR="00C807D4" w:rsidRPr="001A668D">
        <w:t xml:space="preserve">the SC recommendations and will make the final </w:t>
      </w:r>
      <w:r w:rsidR="001741B8">
        <w:t>decision</w:t>
      </w:r>
      <w:r w:rsidR="00C807D4" w:rsidRPr="001A668D">
        <w:t xml:space="preserve"> </w:t>
      </w:r>
      <w:r w:rsidR="009065D0" w:rsidRPr="001A668D">
        <w:t>for</w:t>
      </w:r>
      <w:r w:rsidR="00C807D4" w:rsidRPr="001A668D">
        <w:t xml:space="preserve"> </w:t>
      </w:r>
      <w:r w:rsidR="001741B8">
        <w:t xml:space="preserve">new </w:t>
      </w:r>
      <w:r w:rsidR="00C807D4" w:rsidRPr="001A668D">
        <w:t xml:space="preserve">investments. </w:t>
      </w:r>
    </w:p>
    <w:p w14:paraId="2401477B" w14:textId="599B3989" w:rsidR="0095382E" w:rsidRDefault="0095382E">
      <w:pPr>
        <w:widowControl/>
        <w:wordWrap/>
        <w:autoSpaceDN/>
        <w:spacing w:after="200" w:line="276" w:lineRule="auto"/>
        <w:jc w:val="left"/>
        <w:rPr>
          <w:rFonts w:asciiTheme="majorHAnsi" w:eastAsiaTheme="majorEastAsia" w:hAnsiTheme="majorHAnsi" w:cstheme="majorBidi"/>
          <w:b/>
          <w:bCs/>
          <w:color w:val="365F91" w:themeColor="accent1" w:themeShade="BF"/>
          <w:sz w:val="28"/>
          <w:szCs w:val="28"/>
        </w:rPr>
      </w:pPr>
    </w:p>
    <w:p w14:paraId="25E89461" w14:textId="77777777" w:rsidR="00250F89" w:rsidRDefault="00250F89">
      <w:pPr>
        <w:widowControl/>
        <w:wordWrap/>
        <w:autoSpaceDN/>
        <w:spacing w:after="200" w:line="276" w:lineRule="auto"/>
        <w:jc w:val="left"/>
        <w:rPr>
          <w:rFonts w:asciiTheme="majorHAnsi" w:eastAsiaTheme="majorEastAsia" w:hAnsiTheme="majorHAnsi" w:cstheme="majorBidi"/>
          <w:b/>
          <w:bCs/>
          <w:color w:val="365F91" w:themeColor="accent1" w:themeShade="BF"/>
          <w:sz w:val="28"/>
          <w:szCs w:val="28"/>
        </w:rPr>
      </w:pPr>
    </w:p>
    <w:p w14:paraId="73AD9C6A" w14:textId="5D2D0AB9" w:rsidR="00F6209A" w:rsidRPr="001A668D" w:rsidRDefault="00F6209A" w:rsidP="00F6209A">
      <w:pPr>
        <w:pStyle w:val="1"/>
      </w:pPr>
      <w:r w:rsidRPr="001A668D">
        <w:lastRenderedPageBreak/>
        <w:t xml:space="preserve">Questions </w:t>
      </w:r>
      <w:r w:rsidR="00D60582" w:rsidRPr="001A668D">
        <w:t>regarding your application</w:t>
      </w:r>
    </w:p>
    <w:p w14:paraId="0773A645" w14:textId="02771C33" w:rsidR="00374A21" w:rsidRPr="006664A6" w:rsidRDefault="00FC4671" w:rsidP="00374A21">
      <w:pPr>
        <w:pStyle w:val="aa"/>
        <w:spacing w:beforeLines="30" w:before="108"/>
      </w:pPr>
      <w:r w:rsidRPr="006664A6">
        <w:t>If you have any questions throughout the application process</w:t>
      </w:r>
      <w:r w:rsidR="00374A21" w:rsidRPr="006664A6">
        <w:t>:</w:t>
      </w:r>
    </w:p>
    <w:p w14:paraId="58ECCBB4" w14:textId="3DE936AC" w:rsidR="00FC4671" w:rsidRPr="006664A6" w:rsidRDefault="00013556" w:rsidP="006664A6">
      <w:pPr>
        <w:pStyle w:val="aa"/>
        <w:numPr>
          <w:ilvl w:val="0"/>
          <w:numId w:val="51"/>
        </w:numPr>
        <w:spacing w:beforeLines="30" w:before="108"/>
      </w:pPr>
      <w:hyperlink r:id="rId12" w:history="1">
        <w:r w:rsidR="006664A6" w:rsidRPr="008702D5">
          <w:rPr>
            <w:rStyle w:val="a6"/>
          </w:rPr>
          <w:t>Grant Management System</w:t>
        </w:r>
      </w:hyperlink>
      <w:r w:rsidR="00374A21" w:rsidRPr="006664A6">
        <w:t>:</w:t>
      </w:r>
      <w:r w:rsidR="00FC4671" w:rsidRPr="006664A6">
        <w:t xml:space="preserve"> you will find a designated </w:t>
      </w:r>
      <w:r w:rsidR="00057EA2" w:rsidRPr="006664A6">
        <w:t>comment box</w:t>
      </w:r>
      <w:r w:rsidR="00FC4671" w:rsidRPr="006664A6">
        <w:t xml:space="preserve"> for each </w:t>
      </w:r>
      <w:r w:rsidR="00057EA2" w:rsidRPr="006664A6">
        <w:t>field</w:t>
      </w:r>
      <w:r w:rsidR="00FC4671" w:rsidRPr="006664A6">
        <w:t xml:space="preserve"> where you can input your question. </w:t>
      </w:r>
      <w:r w:rsidR="00D66A02" w:rsidRPr="006664A6">
        <w:t>The RIGHT Foundation</w:t>
      </w:r>
      <w:r w:rsidR="00FC4671" w:rsidRPr="006664A6">
        <w:t xml:space="preserve"> will respond to questions related to the application within those respective</w:t>
      </w:r>
      <w:r w:rsidR="00F25497" w:rsidRPr="006664A6">
        <w:t xml:space="preserve"> comment box</w:t>
      </w:r>
      <w:r w:rsidR="00FC4671" w:rsidRPr="006664A6">
        <w:t>.</w:t>
      </w:r>
    </w:p>
    <w:p w14:paraId="0F4F91EF" w14:textId="1B4D2D6A" w:rsidR="00FC4671" w:rsidRPr="006664A6" w:rsidRDefault="00D66A02" w:rsidP="00D66A02">
      <w:pPr>
        <w:pStyle w:val="aa"/>
        <w:numPr>
          <w:ilvl w:val="0"/>
          <w:numId w:val="51"/>
        </w:numPr>
        <w:spacing w:beforeLines="30" w:before="108"/>
      </w:pPr>
      <w:r w:rsidRPr="006664A6">
        <w:t xml:space="preserve">Technical issues or other general inquiries: </w:t>
      </w:r>
      <w:r w:rsidR="00FC4671" w:rsidRPr="006664A6">
        <w:t xml:space="preserve">email </w:t>
      </w:r>
      <w:r w:rsidRPr="006664A6">
        <w:t>to</w:t>
      </w:r>
      <w:r w:rsidR="00FC4671" w:rsidRPr="006664A6">
        <w:t xml:space="preserve"> </w:t>
      </w:r>
      <w:hyperlink r:id="rId13" w:history="1">
        <w:r w:rsidR="00FC4671" w:rsidRPr="006664A6">
          <w:rPr>
            <w:rStyle w:val="a6"/>
          </w:rPr>
          <w:t>RFP@rightfoundation.kr</w:t>
        </w:r>
      </w:hyperlink>
      <w:r w:rsidR="00FC4671" w:rsidRPr="006664A6">
        <w:t xml:space="preserve"> (subject header “RFP-PDA-2023 Questions”).</w:t>
      </w:r>
    </w:p>
    <w:p w14:paraId="0EAB99BA" w14:textId="6AC4CD03" w:rsidR="005411EE" w:rsidRPr="001A668D" w:rsidRDefault="005411EE" w:rsidP="009357FE">
      <w:pPr>
        <w:pStyle w:val="aa"/>
        <w:numPr>
          <w:ilvl w:val="0"/>
          <w:numId w:val="41"/>
        </w:numPr>
        <w:spacing w:beforeLines="30" w:before="108"/>
        <w:ind w:left="714" w:hanging="357"/>
        <w:rPr>
          <w:b/>
        </w:rPr>
      </w:pPr>
      <w:r w:rsidRPr="001A668D">
        <w:rPr>
          <w:b/>
        </w:rPr>
        <w:t>Note</w:t>
      </w:r>
      <w:r w:rsidR="00CA0558" w:rsidRPr="001A668D">
        <w:rPr>
          <w:b/>
        </w:rPr>
        <w:t>s</w:t>
      </w:r>
      <w:r w:rsidR="006635BA" w:rsidRPr="001A668D">
        <w:rPr>
          <w:b/>
        </w:rPr>
        <w:t xml:space="preserve"> </w:t>
      </w:r>
    </w:p>
    <w:p w14:paraId="72D90A34" w14:textId="60FFE0A8" w:rsidR="005411EE" w:rsidRPr="001A668D" w:rsidRDefault="00DD6CA5" w:rsidP="00B32778">
      <w:pPr>
        <w:pStyle w:val="aa"/>
        <w:numPr>
          <w:ilvl w:val="0"/>
          <w:numId w:val="37"/>
        </w:numPr>
      </w:pPr>
      <w:r w:rsidRPr="001A668D">
        <w:t>Please note that it may take time</w:t>
      </w:r>
      <w:r w:rsidR="0038458B" w:rsidRPr="001A668D">
        <w:t xml:space="preserve"> for the RIGHT </w:t>
      </w:r>
      <w:r w:rsidR="0011654E">
        <w:t>Foundation</w:t>
      </w:r>
      <w:r w:rsidR="0038458B" w:rsidRPr="001A668D">
        <w:t xml:space="preserve"> </w:t>
      </w:r>
      <w:r w:rsidRPr="001A668D">
        <w:t>to respond to your inquiries, so make sure to address your questions well in advance of the submission deadlines.</w:t>
      </w:r>
    </w:p>
    <w:p w14:paraId="612A3DE1" w14:textId="00884937" w:rsidR="00DB272F" w:rsidRPr="001A668D" w:rsidRDefault="00DC71F1" w:rsidP="00DB272F">
      <w:pPr>
        <w:pStyle w:val="aa"/>
        <w:numPr>
          <w:ilvl w:val="0"/>
          <w:numId w:val="37"/>
        </w:numPr>
      </w:pPr>
      <w:r w:rsidRPr="001A668D">
        <w:t xml:space="preserve">A </w:t>
      </w:r>
      <w:hyperlink r:id="rId14" w:history="1">
        <w:r w:rsidRPr="003D7D7F">
          <w:rPr>
            <w:rStyle w:val="a6"/>
          </w:rPr>
          <w:t>Frequently Asked Questions (FAQ)</w:t>
        </w:r>
      </w:hyperlink>
      <w:r w:rsidRPr="001A668D">
        <w:t xml:space="preserve"> page is available on the RIGHT </w:t>
      </w:r>
      <w:r>
        <w:t>Foundation</w:t>
      </w:r>
      <w:r w:rsidRPr="001A668D">
        <w:t xml:space="preserve"> website</w:t>
      </w:r>
      <w:r>
        <w:rPr>
          <w:rFonts w:hint="eastAsia"/>
          <w:lang w:eastAsia="ko-KR"/>
        </w:rPr>
        <w:t>.</w:t>
      </w:r>
    </w:p>
    <w:p w14:paraId="16722808" w14:textId="77777777" w:rsidR="00DF497D" w:rsidRDefault="00DF497D" w:rsidP="000535F4">
      <w:pPr>
        <w:pStyle w:val="aa"/>
        <w:jc w:val="right"/>
      </w:pPr>
    </w:p>
    <w:p w14:paraId="69D8A952" w14:textId="6544AB72" w:rsidR="00681009" w:rsidRPr="00DB1E77" w:rsidRDefault="00681009" w:rsidP="000535F4">
      <w:pPr>
        <w:pStyle w:val="aa"/>
        <w:jc w:val="right"/>
      </w:pPr>
      <w:r w:rsidRPr="00DB1E77">
        <w:t>[End of Document]</w:t>
      </w:r>
    </w:p>
    <w:sectPr w:rsidR="00681009" w:rsidRPr="00DB1E77" w:rsidSect="00BB0AE1">
      <w:headerReference w:type="even" r:id="rId15"/>
      <w:headerReference w:type="default" r:id="rId16"/>
      <w:footerReference w:type="default" r:id="rId17"/>
      <w:headerReference w:type="first" r:id="rId18"/>
      <w:footerReference w:type="first" r:id="rId19"/>
      <w:pgSz w:w="11906" w:h="16838" w:code="9"/>
      <w:pgMar w:top="720" w:right="964" w:bottom="720" w:left="964" w:header="1134"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960E" w14:textId="77777777" w:rsidR="00D25782" w:rsidRDefault="00D25782" w:rsidP="00F3709F">
      <w:pPr>
        <w:spacing w:line="240" w:lineRule="auto"/>
      </w:pPr>
      <w:r>
        <w:separator/>
      </w:r>
    </w:p>
  </w:endnote>
  <w:endnote w:type="continuationSeparator" w:id="0">
    <w:p w14:paraId="30CCF640" w14:textId="77777777" w:rsidR="00D25782" w:rsidRDefault="00D25782" w:rsidP="00F3709F">
      <w:pPr>
        <w:spacing w:line="240" w:lineRule="auto"/>
      </w:pPr>
      <w:r>
        <w:continuationSeparator/>
      </w:r>
    </w:p>
  </w:endnote>
  <w:endnote w:type="continuationNotice" w:id="1">
    <w:p w14:paraId="7418308F" w14:textId="77777777" w:rsidR="00D25782" w:rsidRDefault="00D257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Walbaum Display Light">
    <w:charset w:val="00"/>
    <w:family w:val="roman"/>
    <w:pitch w:val="variable"/>
    <w:sig w:usb0="8000002F" w:usb1="0000000A" w:usb2="00000000" w:usb3="00000000" w:csb0="00000001"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6B56" w14:textId="773D3156" w:rsidR="004B76E1" w:rsidRDefault="004B76E1" w:rsidP="003840D3">
    <w:pPr>
      <w:pStyle w:val="a4"/>
      <w:jc w:val="center"/>
    </w:pPr>
    <w:r>
      <w:rPr>
        <w:rStyle w:val="a5"/>
      </w:rPr>
      <w:fldChar w:fldCharType="begin"/>
    </w:r>
    <w:r>
      <w:rPr>
        <w:rStyle w:val="a5"/>
      </w:rPr>
      <w:instrText xml:space="preserve"> PAGE </w:instrText>
    </w:r>
    <w:r>
      <w:rPr>
        <w:rStyle w:val="a5"/>
      </w:rPr>
      <w:fldChar w:fldCharType="separate"/>
    </w:r>
    <w:r w:rsidR="00AA52F8">
      <w:rPr>
        <w:rStyle w:val="a5"/>
        <w:noProof/>
      </w:rPr>
      <w:t>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837286"/>
      <w:docPartObj>
        <w:docPartGallery w:val="Page Numbers (Bottom of Page)"/>
        <w:docPartUnique/>
      </w:docPartObj>
    </w:sdtPr>
    <w:sdtEndPr>
      <w:rPr>
        <w:noProof/>
      </w:rPr>
    </w:sdtEndPr>
    <w:sdtContent>
      <w:p w14:paraId="3BAFCC07" w14:textId="5703DCE6" w:rsidR="00042F36" w:rsidRDefault="00042F36">
        <w:pPr>
          <w:pStyle w:val="a4"/>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0377" w14:textId="77777777" w:rsidR="00D25782" w:rsidRDefault="00D25782" w:rsidP="00F3709F">
      <w:pPr>
        <w:spacing w:line="240" w:lineRule="auto"/>
      </w:pPr>
      <w:r>
        <w:separator/>
      </w:r>
    </w:p>
  </w:footnote>
  <w:footnote w:type="continuationSeparator" w:id="0">
    <w:p w14:paraId="474D7DC8" w14:textId="77777777" w:rsidR="00D25782" w:rsidRDefault="00D25782" w:rsidP="00F3709F">
      <w:pPr>
        <w:spacing w:line="240" w:lineRule="auto"/>
      </w:pPr>
      <w:r>
        <w:continuationSeparator/>
      </w:r>
    </w:p>
  </w:footnote>
  <w:footnote w:type="continuationNotice" w:id="1">
    <w:p w14:paraId="466DC62A" w14:textId="77777777" w:rsidR="00D25782" w:rsidRDefault="00D257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10F0" w14:textId="07917548" w:rsidR="004B76E1" w:rsidRDefault="00013556">
    <w:pPr>
      <w:pStyle w:val="a3"/>
    </w:pPr>
    <w:r>
      <w:rPr>
        <w:noProof/>
      </w:rPr>
      <w:pict w14:anchorId="724D0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6766" o:spid="_x0000_s1038" type="#_x0000_t75" style="position:absolute;left:0;text-align:left;margin-left:0;margin-top:0;width:250.75pt;height:246pt;z-index:-251658238;mso-position-horizontal:center;mso-position-horizontal-relative:margin;mso-position-vertical:center;mso-position-vertical-relative:margin" o:allowincell="f">
          <v:imagedata r:id="rId1" o:title="RIGHT FOUNDATION_최종-03" gain="19661f" blacklevel="22938f"/>
          <w10:wrap anchorx="margin" anchory="margin"/>
        </v:shape>
      </w:pict>
    </w:r>
  </w:p>
  <w:p w14:paraId="16F25051" w14:textId="77777777" w:rsidR="004B76E1" w:rsidRDefault="004B7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EDD2" w14:textId="103E6E1A" w:rsidR="00CC16A4" w:rsidRDefault="00013556">
    <w:pPr>
      <w:pStyle w:val="a3"/>
    </w:pPr>
    <w:r>
      <w:rPr>
        <w:noProof/>
      </w:rPr>
      <w:pict w14:anchorId="46129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6767" o:spid="_x0000_s1039" type="#_x0000_t75" style="position:absolute;left:0;text-align:left;margin-left:0;margin-top:0;width:250.75pt;height:246pt;z-index:-251658236;mso-position-horizontal:center;mso-position-horizontal-relative:margin;mso-position-vertical:center;mso-position-vertical-relative:margin" o:allowincell="f">
          <v:imagedata r:id="rId1" o:title="RIGHT FOUNDATION_최종-0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470E" w14:textId="3C9B0AA5" w:rsidR="004B76E1" w:rsidRPr="00E9091C" w:rsidRDefault="00A14591" w:rsidP="00E9091C">
    <w:pPr>
      <w:pStyle w:val="a3"/>
    </w:pPr>
    <w:r>
      <w:rPr>
        <w:noProof/>
        <w:sz w:val="20"/>
        <w:szCs w:val="22"/>
      </w:rPr>
      <mc:AlternateContent>
        <mc:Choice Requires="wps">
          <w:drawing>
            <wp:anchor distT="0" distB="0" distL="114300" distR="114300" simplePos="0" relativeHeight="251658243" behindDoc="0" locked="0" layoutInCell="1" allowOverlap="1" wp14:anchorId="22F42646" wp14:editId="034CBCE3">
              <wp:simplePos x="0" y="0"/>
              <wp:positionH relativeFrom="margin">
                <wp:posOffset>2578735</wp:posOffset>
              </wp:positionH>
              <wp:positionV relativeFrom="paragraph">
                <wp:posOffset>-129540</wp:posOffset>
              </wp:positionV>
              <wp:extent cx="3776345" cy="475615"/>
              <wp:effectExtent l="0" t="0" r="14605" b="635"/>
              <wp:wrapNone/>
              <wp:docPr id="5" name="Text Box 5"/>
              <wp:cNvGraphicFramePr/>
              <a:graphic xmlns:a="http://schemas.openxmlformats.org/drawingml/2006/main">
                <a:graphicData uri="http://schemas.microsoft.com/office/word/2010/wordprocessingShape">
                  <wps:wsp>
                    <wps:cNvSpPr txBox="1"/>
                    <wps:spPr>
                      <a:xfrm>
                        <a:off x="0" y="0"/>
                        <a:ext cx="3776345" cy="475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C521A" w14:textId="194ECBC5" w:rsidR="00A14591" w:rsidRPr="003402E4" w:rsidRDefault="00A14591" w:rsidP="00E063F0">
                          <w:pPr>
                            <w:pStyle w:val="2"/>
                            <w:spacing w:line="240" w:lineRule="auto"/>
                            <w:jc w:val="right"/>
                            <w:rPr>
                              <w:color w:val="FF0000"/>
                            </w:rPr>
                          </w:pPr>
                          <w:r w:rsidRPr="00FC28AC">
                            <w:rPr>
                              <w:color w:val="FF0000"/>
                            </w:rPr>
                            <w:t>RF-PDA-2023-002_</w:t>
                          </w:r>
                          <w:r w:rsidR="007B29D6" w:rsidRPr="00FC28AC">
                            <w:rPr>
                              <w:color w:val="FF0000"/>
                            </w:rPr>
                            <w:t>Instructions</w:t>
                          </w:r>
                          <w:r w:rsidR="00175B22">
                            <w:rPr>
                              <w:color w:val="FF0000"/>
                            </w:rPr>
                            <w:t xml:space="preserve"> (Rev</w:t>
                          </w:r>
                          <w:r w:rsidR="00942CC5">
                            <w:rPr>
                              <w:color w:val="FF0000"/>
                            </w:rPr>
                            <w:t>.</w:t>
                          </w:r>
                          <w:r w:rsidR="00175B22">
                            <w:rPr>
                              <w:color w:val="FF0000"/>
                            </w:rPr>
                            <w:t xml:space="preserve"> 202</w:t>
                          </w:r>
                          <w:r w:rsidR="00942CC5">
                            <w:rPr>
                              <w:color w:val="FF0000"/>
                            </w:rPr>
                            <w:t xml:space="preserve">4 </w:t>
                          </w:r>
                          <w:r w:rsidR="00EB00A8">
                            <w:rPr>
                              <w:color w:val="FF0000"/>
                            </w:rPr>
                            <w:t>Jul</w:t>
                          </w:r>
                          <w:r w:rsidR="00942CC5">
                            <w:rPr>
                              <w:color w:val="FF0000"/>
                            </w:rPr>
                            <w:t>)</w:t>
                          </w:r>
                        </w:p>
                        <w:p w14:paraId="16364FAB" w14:textId="77777777" w:rsidR="00A14591" w:rsidRPr="002009D9" w:rsidRDefault="00A14591" w:rsidP="00E063F0">
                          <w:pPr>
                            <w:spacing w:line="160" w:lineRule="exact"/>
                            <w:ind w:left="90" w:hangingChars="50" w:hanging="90"/>
                            <w:jc w:val="right"/>
                            <w:rPr>
                              <w:rFonts w:ascii="Calibri" w:hAnsi="Calibri"/>
                              <w:color w:val="8080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2646" id="_x0000_t202" coordsize="21600,21600" o:spt="202" path="m,l,21600r21600,l21600,xe">
              <v:stroke joinstyle="miter"/>
              <v:path gradientshapeok="t" o:connecttype="rect"/>
            </v:shapetype>
            <v:shape id="Text Box 5" o:spid="_x0000_s1026" type="#_x0000_t202" style="position:absolute;left:0;text-align:left;margin-left:203.05pt;margin-top:-10.2pt;width:297.35pt;height:37.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" filled="f" stroked="f" strokeweight=".5pt">
              <v:textbox inset="0,0,0,0">
                <w:txbxContent>
                  <w:p w14:paraId="048C521A" w14:textId="194ECBC5" w:rsidR="00A14591" w:rsidRPr="003402E4" w:rsidRDefault="00A14591" w:rsidP="00E063F0">
                    <w:pPr>
                      <w:pStyle w:val="2"/>
                      <w:spacing w:line="240" w:lineRule="auto"/>
                      <w:jc w:val="right"/>
                      <w:rPr>
                        <w:color w:val="FF0000"/>
                      </w:rPr>
                    </w:pPr>
                    <w:r w:rsidRPr="00FC28AC">
                      <w:rPr>
                        <w:color w:val="FF0000"/>
                      </w:rPr>
                      <w:t>RF-PDA-2023-002_</w:t>
                    </w:r>
                    <w:r w:rsidR="007B29D6" w:rsidRPr="00FC28AC">
                      <w:rPr>
                        <w:color w:val="FF0000"/>
                      </w:rPr>
                      <w:t>Instructions</w:t>
                    </w:r>
                    <w:r w:rsidR="00175B22">
                      <w:rPr>
                        <w:color w:val="FF0000"/>
                      </w:rPr>
                      <w:t xml:space="preserve"> (Rev</w:t>
                    </w:r>
                    <w:r w:rsidR="00942CC5">
                      <w:rPr>
                        <w:color w:val="FF0000"/>
                      </w:rPr>
                      <w:t>.</w:t>
                    </w:r>
                    <w:r w:rsidR="00175B22">
                      <w:rPr>
                        <w:color w:val="FF0000"/>
                      </w:rPr>
                      <w:t xml:space="preserve"> 202</w:t>
                    </w:r>
                    <w:r w:rsidR="00942CC5">
                      <w:rPr>
                        <w:color w:val="FF0000"/>
                      </w:rPr>
                      <w:t xml:space="preserve">4 </w:t>
                    </w:r>
                    <w:r w:rsidR="00EB00A8">
                      <w:rPr>
                        <w:color w:val="FF0000"/>
                      </w:rPr>
                      <w:t>Jul</w:t>
                    </w:r>
                    <w:r w:rsidR="00942CC5">
                      <w:rPr>
                        <w:color w:val="FF0000"/>
                      </w:rPr>
                      <w:t>)</w:t>
                    </w:r>
                  </w:p>
                  <w:p w14:paraId="16364FAB" w14:textId="77777777" w:rsidR="00A14591" w:rsidRPr="002009D9" w:rsidRDefault="00A14591" w:rsidP="00E063F0">
                    <w:pPr>
                      <w:spacing w:line="160" w:lineRule="exact"/>
                      <w:ind w:left="90" w:hangingChars="50" w:hanging="90"/>
                      <w:jc w:val="right"/>
                      <w:rPr>
                        <w:rFonts w:ascii="Calibri" w:hAnsi="Calibri"/>
                        <w:color w:val="808080"/>
                        <w:sz w:val="18"/>
                        <w:szCs w:val="18"/>
                      </w:rPr>
                    </w:pPr>
                  </w:p>
                </w:txbxContent>
              </v:textbox>
              <w10:wrap anchorx="margin"/>
            </v:shape>
          </w:pict>
        </mc:Fallback>
      </mc:AlternateContent>
    </w:r>
    <w:r w:rsidR="00013556">
      <w:rPr>
        <w:noProof/>
      </w:rPr>
      <w:pict w14:anchorId="2D328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6765" o:spid="_x0000_s1037" type="#_x0000_t75" style="position:absolute;left:0;text-align:left;margin-left:0;margin-top:0;width:250.75pt;height:246pt;z-index:-251658239;mso-position-horizontal:center;mso-position-horizontal-relative:margin;mso-position-vertical:center;mso-position-vertical-relative:margin" o:allowincell="f">
          <v:imagedata r:id="rId1" o:title="RIGHT FOUNDATION_최종-03" gain="19661f" blacklevel="22938f"/>
          <w10:wrap anchorx="margin" anchory="margin"/>
        </v:shape>
      </w:pict>
    </w:r>
    <w:r w:rsidR="003C4B86">
      <w:rPr>
        <w:noProof/>
      </w:rPr>
      <w:drawing>
        <wp:anchor distT="0" distB="0" distL="114300" distR="114300" simplePos="0" relativeHeight="251658240" behindDoc="0" locked="0" layoutInCell="1" allowOverlap="1" wp14:anchorId="5B39952E" wp14:editId="4BEDE027">
          <wp:simplePos x="0" y="0"/>
          <wp:positionH relativeFrom="margin">
            <wp:posOffset>0</wp:posOffset>
          </wp:positionH>
          <wp:positionV relativeFrom="paragraph">
            <wp:posOffset>-257810</wp:posOffset>
          </wp:positionV>
          <wp:extent cx="1712595" cy="457835"/>
          <wp:effectExtent l="0" t="0" r="190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6468"/>
                  <a:stretch/>
                </pic:blipFill>
                <pic:spPr bwMode="auto">
                  <a:xfrm>
                    <a:off x="0" y="0"/>
                    <a:ext cx="1712595" cy="457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EF6"/>
    <w:multiLevelType w:val="hybridMultilevel"/>
    <w:tmpl w:val="0E3A22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1DB6B4E"/>
    <w:multiLevelType w:val="hybridMultilevel"/>
    <w:tmpl w:val="06DECB62"/>
    <w:lvl w:ilvl="0" w:tplc="0C8CB844">
      <w:numFmt w:val="bullet"/>
      <w:lvlText w:val=""/>
      <w:lvlJc w:val="left"/>
      <w:pPr>
        <w:ind w:left="764" w:hanging="272"/>
      </w:pPr>
      <w:rPr>
        <w:rFonts w:asciiTheme="minorHAnsi" w:hAnsiTheme="minorHAnsi" w:cstheme="minorHAnsi" w:hint="default"/>
        <w:w w:val="102"/>
      </w:rPr>
    </w:lvl>
    <w:lvl w:ilvl="1" w:tplc="C758324E">
      <w:numFmt w:val="bullet"/>
      <w:lvlText w:val="•"/>
      <w:lvlJc w:val="left"/>
      <w:pPr>
        <w:ind w:left="1678" w:hanging="272"/>
      </w:pPr>
      <w:rPr>
        <w:rFonts w:hint="default"/>
      </w:rPr>
    </w:lvl>
    <w:lvl w:ilvl="2" w:tplc="64080556">
      <w:numFmt w:val="bullet"/>
      <w:lvlText w:val="•"/>
      <w:lvlJc w:val="left"/>
      <w:pPr>
        <w:ind w:left="2596" w:hanging="272"/>
      </w:pPr>
      <w:rPr>
        <w:rFonts w:hint="default"/>
      </w:rPr>
    </w:lvl>
    <w:lvl w:ilvl="3" w:tplc="174ADE9C">
      <w:numFmt w:val="bullet"/>
      <w:lvlText w:val="•"/>
      <w:lvlJc w:val="left"/>
      <w:pPr>
        <w:ind w:left="3514" w:hanging="272"/>
      </w:pPr>
      <w:rPr>
        <w:rFonts w:hint="default"/>
      </w:rPr>
    </w:lvl>
    <w:lvl w:ilvl="4" w:tplc="9B5A7800">
      <w:numFmt w:val="bullet"/>
      <w:lvlText w:val="•"/>
      <w:lvlJc w:val="left"/>
      <w:pPr>
        <w:ind w:left="4432" w:hanging="272"/>
      </w:pPr>
      <w:rPr>
        <w:rFonts w:hint="default"/>
      </w:rPr>
    </w:lvl>
    <w:lvl w:ilvl="5" w:tplc="F9DE6820">
      <w:numFmt w:val="bullet"/>
      <w:lvlText w:val="•"/>
      <w:lvlJc w:val="left"/>
      <w:pPr>
        <w:ind w:left="5350" w:hanging="272"/>
      </w:pPr>
      <w:rPr>
        <w:rFonts w:hint="default"/>
      </w:rPr>
    </w:lvl>
    <w:lvl w:ilvl="6" w:tplc="0396D512">
      <w:numFmt w:val="bullet"/>
      <w:lvlText w:val="•"/>
      <w:lvlJc w:val="left"/>
      <w:pPr>
        <w:ind w:left="6268" w:hanging="272"/>
      </w:pPr>
      <w:rPr>
        <w:rFonts w:hint="default"/>
      </w:rPr>
    </w:lvl>
    <w:lvl w:ilvl="7" w:tplc="9D207F2A">
      <w:numFmt w:val="bullet"/>
      <w:lvlText w:val="•"/>
      <w:lvlJc w:val="left"/>
      <w:pPr>
        <w:ind w:left="7186" w:hanging="272"/>
      </w:pPr>
      <w:rPr>
        <w:rFonts w:hint="default"/>
      </w:rPr>
    </w:lvl>
    <w:lvl w:ilvl="8" w:tplc="0BBA3F1E">
      <w:numFmt w:val="bullet"/>
      <w:lvlText w:val="•"/>
      <w:lvlJc w:val="left"/>
      <w:pPr>
        <w:ind w:left="8104" w:hanging="272"/>
      </w:pPr>
      <w:rPr>
        <w:rFonts w:hint="default"/>
      </w:rPr>
    </w:lvl>
  </w:abstractNum>
  <w:abstractNum w:abstractNumId="2" w15:restartNumberingAfterBreak="0">
    <w:nsid w:val="06493E2E"/>
    <w:multiLevelType w:val="hybridMultilevel"/>
    <w:tmpl w:val="F3E8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908AD"/>
    <w:multiLevelType w:val="hybridMultilevel"/>
    <w:tmpl w:val="26724630"/>
    <w:lvl w:ilvl="0" w:tplc="7B423748">
      <w:start w:val="18"/>
      <w:numFmt w:val="bullet"/>
      <w:lvlText w:val="-"/>
      <w:lvlJc w:val="left"/>
      <w:pPr>
        <w:ind w:left="720" w:hanging="360"/>
      </w:pPr>
      <w:rPr>
        <w:rFonts w:ascii="Cambria" w:eastAsia="맑은 고딕"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7489B"/>
    <w:multiLevelType w:val="hybridMultilevel"/>
    <w:tmpl w:val="26AE4D34"/>
    <w:lvl w:ilvl="0" w:tplc="091E055E">
      <w:start w:val="1"/>
      <w:numFmt w:val="decimal"/>
      <w:lvlText w:val="%1."/>
      <w:lvlJc w:val="left"/>
      <w:pPr>
        <w:ind w:left="1074" w:hanging="360"/>
      </w:pPr>
      <w:rPr>
        <w:rFonts w:hint="default"/>
      </w:rPr>
    </w:lvl>
    <w:lvl w:ilvl="1" w:tplc="04090019" w:tentative="1">
      <w:start w:val="1"/>
      <w:numFmt w:val="upperLetter"/>
      <w:lvlText w:val="%2."/>
      <w:lvlJc w:val="left"/>
      <w:pPr>
        <w:ind w:left="1594" w:hanging="440"/>
      </w:pPr>
    </w:lvl>
    <w:lvl w:ilvl="2" w:tplc="0409001B" w:tentative="1">
      <w:start w:val="1"/>
      <w:numFmt w:val="lowerRoman"/>
      <w:lvlText w:val="%3."/>
      <w:lvlJc w:val="right"/>
      <w:pPr>
        <w:ind w:left="2034" w:hanging="440"/>
      </w:pPr>
    </w:lvl>
    <w:lvl w:ilvl="3" w:tplc="0409000F" w:tentative="1">
      <w:start w:val="1"/>
      <w:numFmt w:val="decimal"/>
      <w:lvlText w:val="%4."/>
      <w:lvlJc w:val="left"/>
      <w:pPr>
        <w:ind w:left="2474" w:hanging="440"/>
      </w:pPr>
    </w:lvl>
    <w:lvl w:ilvl="4" w:tplc="04090019" w:tentative="1">
      <w:start w:val="1"/>
      <w:numFmt w:val="upperLetter"/>
      <w:lvlText w:val="%5."/>
      <w:lvlJc w:val="left"/>
      <w:pPr>
        <w:ind w:left="2914" w:hanging="440"/>
      </w:pPr>
    </w:lvl>
    <w:lvl w:ilvl="5" w:tplc="0409001B" w:tentative="1">
      <w:start w:val="1"/>
      <w:numFmt w:val="lowerRoman"/>
      <w:lvlText w:val="%6."/>
      <w:lvlJc w:val="right"/>
      <w:pPr>
        <w:ind w:left="3354" w:hanging="440"/>
      </w:pPr>
    </w:lvl>
    <w:lvl w:ilvl="6" w:tplc="0409000F" w:tentative="1">
      <w:start w:val="1"/>
      <w:numFmt w:val="decimal"/>
      <w:lvlText w:val="%7."/>
      <w:lvlJc w:val="left"/>
      <w:pPr>
        <w:ind w:left="3794" w:hanging="440"/>
      </w:pPr>
    </w:lvl>
    <w:lvl w:ilvl="7" w:tplc="04090019" w:tentative="1">
      <w:start w:val="1"/>
      <w:numFmt w:val="upperLetter"/>
      <w:lvlText w:val="%8."/>
      <w:lvlJc w:val="left"/>
      <w:pPr>
        <w:ind w:left="4234" w:hanging="440"/>
      </w:pPr>
    </w:lvl>
    <w:lvl w:ilvl="8" w:tplc="0409001B" w:tentative="1">
      <w:start w:val="1"/>
      <w:numFmt w:val="lowerRoman"/>
      <w:lvlText w:val="%9."/>
      <w:lvlJc w:val="right"/>
      <w:pPr>
        <w:ind w:left="4674" w:hanging="440"/>
      </w:pPr>
    </w:lvl>
  </w:abstractNum>
  <w:abstractNum w:abstractNumId="5" w15:restartNumberingAfterBreak="0">
    <w:nsid w:val="0D884274"/>
    <w:multiLevelType w:val="hybridMultilevel"/>
    <w:tmpl w:val="4C74814C"/>
    <w:lvl w:ilvl="0" w:tplc="331AC8F2">
      <w:numFmt w:val="bullet"/>
      <w:lvlText w:val=""/>
      <w:lvlJc w:val="left"/>
      <w:pPr>
        <w:ind w:left="329" w:hanging="224"/>
      </w:pPr>
      <w:rPr>
        <w:rFonts w:ascii="Symbol" w:eastAsia="Symbol" w:hAnsi="Symbol" w:cs="Symbol" w:hint="default"/>
        <w:w w:val="104"/>
        <w:sz w:val="17"/>
        <w:szCs w:val="17"/>
      </w:rPr>
    </w:lvl>
    <w:lvl w:ilvl="1" w:tplc="8B7CB194">
      <w:numFmt w:val="bullet"/>
      <w:lvlText w:val="•"/>
      <w:lvlJc w:val="left"/>
      <w:pPr>
        <w:ind w:left="733" w:hanging="224"/>
      </w:pPr>
      <w:rPr>
        <w:rFonts w:hint="default"/>
      </w:rPr>
    </w:lvl>
    <w:lvl w:ilvl="2" w:tplc="F2044532">
      <w:numFmt w:val="bullet"/>
      <w:lvlText w:val="•"/>
      <w:lvlJc w:val="left"/>
      <w:pPr>
        <w:ind w:left="1146" w:hanging="224"/>
      </w:pPr>
      <w:rPr>
        <w:rFonts w:hint="default"/>
      </w:rPr>
    </w:lvl>
    <w:lvl w:ilvl="3" w:tplc="F6DC203A">
      <w:numFmt w:val="bullet"/>
      <w:lvlText w:val="•"/>
      <w:lvlJc w:val="left"/>
      <w:pPr>
        <w:ind w:left="1560" w:hanging="224"/>
      </w:pPr>
      <w:rPr>
        <w:rFonts w:hint="default"/>
      </w:rPr>
    </w:lvl>
    <w:lvl w:ilvl="4" w:tplc="B9DA607E">
      <w:numFmt w:val="bullet"/>
      <w:lvlText w:val="•"/>
      <w:lvlJc w:val="left"/>
      <w:pPr>
        <w:ind w:left="1973" w:hanging="224"/>
      </w:pPr>
      <w:rPr>
        <w:rFonts w:hint="default"/>
      </w:rPr>
    </w:lvl>
    <w:lvl w:ilvl="5" w:tplc="3DDA27EC">
      <w:numFmt w:val="bullet"/>
      <w:lvlText w:val="•"/>
      <w:lvlJc w:val="left"/>
      <w:pPr>
        <w:ind w:left="2387" w:hanging="224"/>
      </w:pPr>
      <w:rPr>
        <w:rFonts w:hint="default"/>
      </w:rPr>
    </w:lvl>
    <w:lvl w:ilvl="6" w:tplc="E1D68944">
      <w:numFmt w:val="bullet"/>
      <w:lvlText w:val="•"/>
      <w:lvlJc w:val="left"/>
      <w:pPr>
        <w:ind w:left="2800" w:hanging="224"/>
      </w:pPr>
      <w:rPr>
        <w:rFonts w:hint="default"/>
      </w:rPr>
    </w:lvl>
    <w:lvl w:ilvl="7" w:tplc="85F0AB90">
      <w:numFmt w:val="bullet"/>
      <w:lvlText w:val="•"/>
      <w:lvlJc w:val="left"/>
      <w:pPr>
        <w:ind w:left="3213" w:hanging="224"/>
      </w:pPr>
      <w:rPr>
        <w:rFonts w:hint="default"/>
      </w:rPr>
    </w:lvl>
    <w:lvl w:ilvl="8" w:tplc="4C1AD44E">
      <w:numFmt w:val="bullet"/>
      <w:lvlText w:val="•"/>
      <w:lvlJc w:val="left"/>
      <w:pPr>
        <w:ind w:left="3627" w:hanging="224"/>
      </w:pPr>
      <w:rPr>
        <w:rFonts w:hint="default"/>
      </w:rPr>
    </w:lvl>
  </w:abstractNum>
  <w:abstractNum w:abstractNumId="6" w15:restartNumberingAfterBreak="0">
    <w:nsid w:val="143D1D66"/>
    <w:multiLevelType w:val="hybridMultilevel"/>
    <w:tmpl w:val="EEEE9F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62954D1"/>
    <w:multiLevelType w:val="hybridMultilevel"/>
    <w:tmpl w:val="DBC4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D2BAF"/>
    <w:multiLevelType w:val="hybridMultilevel"/>
    <w:tmpl w:val="0AF2255E"/>
    <w:lvl w:ilvl="0" w:tplc="C4D0F994">
      <w:start w:val="1"/>
      <w:numFmt w:val="bullet"/>
      <w:lvlText w:val="-"/>
      <w:lvlJc w:val="left"/>
      <w:pPr>
        <w:ind w:left="1080" w:hanging="360"/>
      </w:pPr>
      <w:rPr>
        <w:rFonts w:ascii="Walbaum Display Light" w:hAnsi="Walbaum Display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A7E04"/>
    <w:multiLevelType w:val="hybridMultilevel"/>
    <w:tmpl w:val="B10A4658"/>
    <w:lvl w:ilvl="0" w:tplc="D9D673D8">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1D075EBA"/>
    <w:multiLevelType w:val="hybridMultilevel"/>
    <w:tmpl w:val="B5D8A124"/>
    <w:lvl w:ilvl="0" w:tplc="361ADF06">
      <w:numFmt w:val="bullet"/>
      <w:lvlText w:val="•"/>
      <w:lvlJc w:val="left"/>
      <w:pPr>
        <w:ind w:left="720" w:hanging="360"/>
      </w:pPr>
      <w:rPr>
        <w:rFonts w:ascii="바탕체" w:eastAsia="바탕체" w:hAnsi="바탕체" w:cs="Times New Roman" w:hint="eastAsi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D1A1C17"/>
    <w:multiLevelType w:val="hybridMultilevel"/>
    <w:tmpl w:val="9ED83E6E"/>
    <w:lvl w:ilvl="0" w:tplc="361ADF06">
      <w:numFmt w:val="bullet"/>
      <w:lvlText w:val="•"/>
      <w:lvlJc w:val="left"/>
      <w:pPr>
        <w:ind w:left="1572" w:hanging="720"/>
      </w:pPr>
      <w:rPr>
        <w:rFonts w:ascii="바탕체" w:eastAsia="바탕체" w:hAnsi="바탕체" w:cs="Times New Roman" w:hint="eastAsia"/>
      </w:rPr>
    </w:lvl>
    <w:lvl w:ilvl="1" w:tplc="34090003" w:tentative="1">
      <w:start w:val="1"/>
      <w:numFmt w:val="bullet"/>
      <w:lvlText w:val="o"/>
      <w:lvlJc w:val="left"/>
      <w:pPr>
        <w:ind w:left="1932" w:hanging="360"/>
      </w:pPr>
      <w:rPr>
        <w:rFonts w:ascii="Courier New" w:hAnsi="Courier New" w:cs="Courier New" w:hint="default"/>
      </w:rPr>
    </w:lvl>
    <w:lvl w:ilvl="2" w:tplc="34090005" w:tentative="1">
      <w:start w:val="1"/>
      <w:numFmt w:val="bullet"/>
      <w:lvlText w:val=""/>
      <w:lvlJc w:val="left"/>
      <w:pPr>
        <w:ind w:left="2652" w:hanging="360"/>
      </w:pPr>
      <w:rPr>
        <w:rFonts w:ascii="Wingdings" w:hAnsi="Wingdings" w:hint="default"/>
      </w:rPr>
    </w:lvl>
    <w:lvl w:ilvl="3" w:tplc="34090001" w:tentative="1">
      <w:start w:val="1"/>
      <w:numFmt w:val="bullet"/>
      <w:lvlText w:val=""/>
      <w:lvlJc w:val="left"/>
      <w:pPr>
        <w:ind w:left="3372" w:hanging="360"/>
      </w:pPr>
      <w:rPr>
        <w:rFonts w:ascii="Symbol" w:hAnsi="Symbol" w:hint="default"/>
      </w:rPr>
    </w:lvl>
    <w:lvl w:ilvl="4" w:tplc="34090003" w:tentative="1">
      <w:start w:val="1"/>
      <w:numFmt w:val="bullet"/>
      <w:lvlText w:val="o"/>
      <w:lvlJc w:val="left"/>
      <w:pPr>
        <w:ind w:left="4092" w:hanging="360"/>
      </w:pPr>
      <w:rPr>
        <w:rFonts w:ascii="Courier New" w:hAnsi="Courier New" w:cs="Courier New" w:hint="default"/>
      </w:rPr>
    </w:lvl>
    <w:lvl w:ilvl="5" w:tplc="34090005" w:tentative="1">
      <w:start w:val="1"/>
      <w:numFmt w:val="bullet"/>
      <w:lvlText w:val=""/>
      <w:lvlJc w:val="left"/>
      <w:pPr>
        <w:ind w:left="4812" w:hanging="360"/>
      </w:pPr>
      <w:rPr>
        <w:rFonts w:ascii="Wingdings" w:hAnsi="Wingdings" w:hint="default"/>
      </w:rPr>
    </w:lvl>
    <w:lvl w:ilvl="6" w:tplc="34090001" w:tentative="1">
      <w:start w:val="1"/>
      <w:numFmt w:val="bullet"/>
      <w:lvlText w:val=""/>
      <w:lvlJc w:val="left"/>
      <w:pPr>
        <w:ind w:left="5532" w:hanging="360"/>
      </w:pPr>
      <w:rPr>
        <w:rFonts w:ascii="Symbol" w:hAnsi="Symbol" w:hint="default"/>
      </w:rPr>
    </w:lvl>
    <w:lvl w:ilvl="7" w:tplc="34090003" w:tentative="1">
      <w:start w:val="1"/>
      <w:numFmt w:val="bullet"/>
      <w:lvlText w:val="o"/>
      <w:lvlJc w:val="left"/>
      <w:pPr>
        <w:ind w:left="6252" w:hanging="360"/>
      </w:pPr>
      <w:rPr>
        <w:rFonts w:ascii="Courier New" w:hAnsi="Courier New" w:cs="Courier New" w:hint="default"/>
      </w:rPr>
    </w:lvl>
    <w:lvl w:ilvl="8" w:tplc="34090005" w:tentative="1">
      <w:start w:val="1"/>
      <w:numFmt w:val="bullet"/>
      <w:lvlText w:val=""/>
      <w:lvlJc w:val="left"/>
      <w:pPr>
        <w:ind w:left="6972" w:hanging="360"/>
      </w:pPr>
      <w:rPr>
        <w:rFonts w:ascii="Wingdings" w:hAnsi="Wingdings" w:hint="default"/>
      </w:rPr>
    </w:lvl>
  </w:abstractNum>
  <w:abstractNum w:abstractNumId="12" w15:restartNumberingAfterBreak="0">
    <w:nsid w:val="1D697A9D"/>
    <w:multiLevelType w:val="hybridMultilevel"/>
    <w:tmpl w:val="5396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85147"/>
    <w:multiLevelType w:val="hybridMultilevel"/>
    <w:tmpl w:val="90B86612"/>
    <w:lvl w:ilvl="0" w:tplc="F2D8E1BC">
      <w:start w:val="18"/>
      <w:numFmt w:val="bullet"/>
      <w:lvlText w:val="-"/>
      <w:lvlJc w:val="left"/>
      <w:pPr>
        <w:ind w:left="1080" w:hanging="360"/>
      </w:pPr>
      <w:rPr>
        <w:rFonts w:ascii="Cambria" w:eastAsia="맑은 고딕"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655FCD"/>
    <w:multiLevelType w:val="hybridMultilevel"/>
    <w:tmpl w:val="CB70415C"/>
    <w:lvl w:ilvl="0" w:tplc="9AA08702">
      <w:numFmt w:val="bullet"/>
      <w:lvlText w:val=""/>
      <w:lvlJc w:val="left"/>
      <w:pPr>
        <w:ind w:left="329" w:hanging="224"/>
      </w:pPr>
      <w:rPr>
        <w:rFonts w:ascii="Symbol" w:eastAsia="Symbol" w:hAnsi="Symbol" w:cs="Symbol" w:hint="default"/>
        <w:w w:val="104"/>
        <w:sz w:val="17"/>
        <w:szCs w:val="17"/>
      </w:rPr>
    </w:lvl>
    <w:lvl w:ilvl="1" w:tplc="C226B600">
      <w:numFmt w:val="bullet"/>
      <w:lvlText w:val="•"/>
      <w:lvlJc w:val="left"/>
      <w:pPr>
        <w:ind w:left="733" w:hanging="224"/>
      </w:pPr>
      <w:rPr>
        <w:rFonts w:hint="default"/>
      </w:rPr>
    </w:lvl>
    <w:lvl w:ilvl="2" w:tplc="BC14ED8C">
      <w:numFmt w:val="bullet"/>
      <w:lvlText w:val="•"/>
      <w:lvlJc w:val="left"/>
      <w:pPr>
        <w:ind w:left="1146" w:hanging="224"/>
      </w:pPr>
      <w:rPr>
        <w:rFonts w:hint="default"/>
      </w:rPr>
    </w:lvl>
    <w:lvl w:ilvl="3" w:tplc="AC5A7EC2">
      <w:numFmt w:val="bullet"/>
      <w:lvlText w:val="•"/>
      <w:lvlJc w:val="left"/>
      <w:pPr>
        <w:ind w:left="1560" w:hanging="224"/>
      </w:pPr>
      <w:rPr>
        <w:rFonts w:hint="default"/>
      </w:rPr>
    </w:lvl>
    <w:lvl w:ilvl="4" w:tplc="4878931C">
      <w:numFmt w:val="bullet"/>
      <w:lvlText w:val="•"/>
      <w:lvlJc w:val="left"/>
      <w:pPr>
        <w:ind w:left="1973" w:hanging="224"/>
      </w:pPr>
      <w:rPr>
        <w:rFonts w:hint="default"/>
      </w:rPr>
    </w:lvl>
    <w:lvl w:ilvl="5" w:tplc="349CB3D2">
      <w:numFmt w:val="bullet"/>
      <w:lvlText w:val="•"/>
      <w:lvlJc w:val="left"/>
      <w:pPr>
        <w:ind w:left="2387" w:hanging="224"/>
      </w:pPr>
      <w:rPr>
        <w:rFonts w:hint="default"/>
      </w:rPr>
    </w:lvl>
    <w:lvl w:ilvl="6" w:tplc="F43C4988">
      <w:numFmt w:val="bullet"/>
      <w:lvlText w:val="•"/>
      <w:lvlJc w:val="left"/>
      <w:pPr>
        <w:ind w:left="2800" w:hanging="224"/>
      </w:pPr>
      <w:rPr>
        <w:rFonts w:hint="default"/>
      </w:rPr>
    </w:lvl>
    <w:lvl w:ilvl="7" w:tplc="7E5630B4">
      <w:numFmt w:val="bullet"/>
      <w:lvlText w:val="•"/>
      <w:lvlJc w:val="left"/>
      <w:pPr>
        <w:ind w:left="3213" w:hanging="224"/>
      </w:pPr>
      <w:rPr>
        <w:rFonts w:hint="default"/>
      </w:rPr>
    </w:lvl>
    <w:lvl w:ilvl="8" w:tplc="CEFE8816">
      <w:numFmt w:val="bullet"/>
      <w:lvlText w:val="•"/>
      <w:lvlJc w:val="left"/>
      <w:pPr>
        <w:ind w:left="3627" w:hanging="224"/>
      </w:pPr>
      <w:rPr>
        <w:rFonts w:hint="default"/>
      </w:rPr>
    </w:lvl>
  </w:abstractNum>
  <w:abstractNum w:abstractNumId="15" w15:restartNumberingAfterBreak="0">
    <w:nsid w:val="29055E83"/>
    <w:multiLevelType w:val="hybridMultilevel"/>
    <w:tmpl w:val="3E06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20CF5"/>
    <w:multiLevelType w:val="hybridMultilevel"/>
    <w:tmpl w:val="7F4C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250AB"/>
    <w:multiLevelType w:val="hybridMultilevel"/>
    <w:tmpl w:val="F0E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53C6F"/>
    <w:multiLevelType w:val="hybridMultilevel"/>
    <w:tmpl w:val="6A7E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91426"/>
    <w:multiLevelType w:val="hybridMultilevel"/>
    <w:tmpl w:val="4912866E"/>
    <w:lvl w:ilvl="0" w:tplc="361ADF06">
      <w:numFmt w:val="bullet"/>
      <w:lvlText w:val="•"/>
      <w:lvlJc w:val="left"/>
      <w:pPr>
        <w:ind w:left="1080" w:hanging="720"/>
      </w:pPr>
      <w:rPr>
        <w:rFonts w:ascii="바탕체" w:eastAsia="바탕체" w:hAnsi="바탕체" w:cs="Times New Roman" w:hint="eastAsi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3254881"/>
    <w:multiLevelType w:val="hybridMultilevel"/>
    <w:tmpl w:val="86667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6B530F"/>
    <w:multiLevelType w:val="hybridMultilevel"/>
    <w:tmpl w:val="36E6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97838"/>
    <w:multiLevelType w:val="hybridMultilevel"/>
    <w:tmpl w:val="8340A4A4"/>
    <w:lvl w:ilvl="0" w:tplc="361ADF06">
      <w:numFmt w:val="bullet"/>
      <w:lvlText w:val="•"/>
      <w:lvlJc w:val="left"/>
      <w:pPr>
        <w:ind w:left="720" w:hanging="360"/>
      </w:pPr>
      <w:rPr>
        <w:rFonts w:ascii="바탕체" w:eastAsia="바탕체" w:hAnsi="바탕체" w:cs="Times New Roman" w:hint="eastAsi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34E1613D"/>
    <w:multiLevelType w:val="hybridMultilevel"/>
    <w:tmpl w:val="54A47F54"/>
    <w:lvl w:ilvl="0" w:tplc="361ADF06">
      <w:numFmt w:val="bullet"/>
      <w:lvlText w:val="•"/>
      <w:lvlJc w:val="left"/>
      <w:pPr>
        <w:ind w:left="1572" w:hanging="720"/>
      </w:pPr>
      <w:rPr>
        <w:rFonts w:ascii="바탕체" w:eastAsia="바탕체" w:hAnsi="바탕체" w:cs="Times New Roman" w:hint="eastAsia"/>
      </w:rPr>
    </w:lvl>
    <w:lvl w:ilvl="1" w:tplc="34090003" w:tentative="1">
      <w:start w:val="1"/>
      <w:numFmt w:val="bullet"/>
      <w:lvlText w:val="o"/>
      <w:lvlJc w:val="left"/>
      <w:pPr>
        <w:ind w:left="1932" w:hanging="360"/>
      </w:pPr>
      <w:rPr>
        <w:rFonts w:ascii="Courier New" w:hAnsi="Courier New" w:cs="Courier New" w:hint="default"/>
      </w:rPr>
    </w:lvl>
    <w:lvl w:ilvl="2" w:tplc="34090005" w:tentative="1">
      <w:start w:val="1"/>
      <w:numFmt w:val="bullet"/>
      <w:lvlText w:val=""/>
      <w:lvlJc w:val="left"/>
      <w:pPr>
        <w:ind w:left="2652" w:hanging="360"/>
      </w:pPr>
      <w:rPr>
        <w:rFonts w:ascii="Wingdings" w:hAnsi="Wingdings" w:hint="default"/>
      </w:rPr>
    </w:lvl>
    <w:lvl w:ilvl="3" w:tplc="34090001" w:tentative="1">
      <w:start w:val="1"/>
      <w:numFmt w:val="bullet"/>
      <w:lvlText w:val=""/>
      <w:lvlJc w:val="left"/>
      <w:pPr>
        <w:ind w:left="3372" w:hanging="360"/>
      </w:pPr>
      <w:rPr>
        <w:rFonts w:ascii="Symbol" w:hAnsi="Symbol" w:hint="default"/>
      </w:rPr>
    </w:lvl>
    <w:lvl w:ilvl="4" w:tplc="34090003" w:tentative="1">
      <w:start w:val="1"/>
      <w:numFmt w:val="bullet"/>
      <w:lvlText w:val="o"/>
      <w:lvlJc w:val="left"/>
      <w:pPr>
        <w:ind w:left="4092" w:hanging="360"/>
      </w:pPr>
      <w:rPr>
        <w:rFonts w:ascii="Courier New" w:hAnsi="Courier New" w:cs="Courier New" w:hint="default"/>
      </w:rPr>
    </w:lvl>
    <w:lvl w:ilvl="5" w:tplc="34090005" w:tentative="1">
      <w:start w:val="1"/>
      <w:numFmt w:val="bullet"/>
      <w:lvlText w:val=""/>
      <w:lvlJc w:val="left"/>
      <w:pPr>
        <w:ind w:left="4812" w:hanging="360"/>
      </w:pPr>
      <w:rPr>
        <w:rFonts w:ascii="Wingdings" w:hAnsi="Wingdings" w:hint="default"/>
      </w:rPr>
    </w:lvl>
    <w:lvl w:ilvl="6" w:tplc="34090001" w:tentative="1">
      <w:start w:val="1"/>
      <w:numFmt w:val="bullet"/>
      <w:lvlText w:val=""/>
      <w:lvlJc w:val="left"/>
      <w:pPr>
        <w:ind w:left="5532" w:hanging="360"/>
      </w:pPr>
      <w:rPr>
        <w:rFonts w:ascii="Symbol" w:hAnsi="Symbol" w:hint="default"/>
      </w:rPr>
    </w:lvl>
    <w:lvl w:ilvl="7" w:tplc="34090003" w:tentative="1">
      <w:start w:val="1"/>
      <w:numFmt w:val="bullet"/>
      <w:lvlText w:val="o"/>
      <w:lvlJc w:val="left"/>
      <w:pPr>
        <w:ind w:left="6252" w:hanging="360"/>
      </w:pPr>
      <w:rPr>
        <w:rFonts w:ascii="Courier New" w:hAnsi="Courier New" w:cs="Courier New" w:hint="default"/>
      </w:rPr>
    </w:lvl>
    <w:lvl w:ilvl="8" w:tplc="34090005" w:tentative="1">
      <w:start w:val="1"/>
      <w:numFmt w:val="bullet"/>
      <w:lvlText w:val=""/>
      <w:lvlJc w:val="left"/>
      <w:pPr>
        <w:ind w:left="6972" w:hanging="360"/>
      </w:pPr>
      <w:rPr>
        <w:rFonts w:ascii="Wingdings" w:hAnsi="Wingdings" w:hint="default"/>
      </w:rPr>
    </w:lvl>
  </w:abstractNum>
  <w:abstractNum w:abstractNumId="24" w15:restartNumberingAfterBreak="0">
    <w:nsid w:val="35483A29"/>
    <w:multiLevelType w:val="hybridMultilevel"/>
    <w:tmpl w:val="764A7BFE"/>
    <w:lvl w:ilvl="0" w:tplc="361ADF06">
      <w:numFmt w:val="bullet"/>
      <w:lvlText w:val="•"/>
      <w:lvlJc w:val="left"/>
      <w:pPr>
        <w:ind w:left="1080" w:hanging="720"/>
      </w:pPr>
      <w:rPr>
        <w:rFonts w:ascii="바탕체" w:eastAsia="바탕체" w:hAnsi="바탕체" w:cs="Times New Roman" w:hint="eastAsi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36F80BE2"/>
    <w:multiLevelType w:val="hybridMultilevel"/>
    <w:tmpl w:val="3FFE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66EC7"/>
    <w:multiLevelType w:val="hybridMultilevel"/>
    <w:tmpl w:val="32008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463B82"/>
    <w:multiLevelType w:val="hybridMultilevel"/>
    <w:tmpl w:val="34867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96A8F"/>
    <w:multiLevelType w:val="hybridMultilevel"/>
    <w:tmpl w:val="684A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C7804"/>
    <w:multiLevelType w:val="hybridMultilevel"/>
    <w:tmpl w:val="EA403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65B4D51"/>
    <w:multiLevelType w:val="hybridMultilevel"/>
    <w:tmpl w:val="B0ECFC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4BD86341"/>
    <w:multiLevelType w:val="hybridMultilevel"/>
    <w:tmpl w:val="FD96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F2FF1"/>
    <w:multiLevelType w:val="hybridMultilevel"/>
    <w:tmpl w:val="C98C7AAC"/>
    <w:lvl w:ilvl="0" w:tplc="E2FA50B2">
      <w:numFmt w:val="bullet"/>
      <w:lvlText w:val="-"/>
      <w:lvlJc w:val="left"/>
      <w:pPr>
        <w:ind w:left="360" w:hanging="360"/>
      </w:pPr>
      <w:rPr>
        <w:rFonts w:ascii="Calibri" w:eastAsia="Times New Roman" w:hAnsi="Calibri" w:cs="Calibri" w:hint="default"/>
      </w:rPr>
    </w:lvl>
    <w:lvl w:ilvl="1" w:tplc="E2FA50B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6F2487"/>
    <w:multiLevelType w:val="hybridMultilevel"/>
    <w:tmpl w:val="054237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15:restartNumberingAfterBreak="0">
    <w:nsid w:val="52C34C48"/>
    <w:multiLevelType w:val="hybridMultilevel"/>
    <w:tmpl w:val="39B8B384"/>
    <w:lvl w:ilvl="0" w:tplc="E2FA50B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75572"/>
    <w:multiLevelType w:val="hybridMultilevel"/>
    <w:tmpl w:val="6884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6048E"/>
    <w:multiLevelType w:val="hybridMultilevel"/>
    <w:tmpl w:val="F19A5C0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56177665"/>
    <w:multiLevelType w:val="hybridMultilevel"/>
    <w:tmpl w:val="C10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BB1039"/>
    <w:multiLevelType w:val="hybridMultilevel"/>
    <w:tmpl w:val="3BE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F81BDF"/>
    <w:multiLevelType w:val="hybridMultilevel"/>
    <w:tmpl w:val="F93C14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5FEA5C7B"/>
    <w:multiLevelType w:val="hybridMultilevel"/>
    <w:tmpl w:val="39E6B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145721E"/>
    <w:multiLevelType w:val="hybridMultilevel"/>
    <w:tmpl w:val="9692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9C668E"/>
    <w:multiLevelType w:val="hybridMultilevel"/>
    <w:tmpl w:val="3212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D7FE5"/>
    <w:multiLevelType w:val="hybridMultilevel"/>
    <w:tmpl w:val="A282F68A"/>
    <w:lvl w:ilvl="0" w:tplc="361ADF06">
      <w:numFmt w:val="bullet"/>
      <w:lvlText w:val="•"/>
      <w:lvlJc w:val="left"/>
      <w:pPr>
        <w:ind w:left="720" w:hanging="360"/>
      </w:pPr>
      <w:rPr>
        <w:rFonts w:ascii="바탕체" w:eastAsia="바탕체" w:hAnsi="바탕체" w:cs="Times New Roman" w:hint="eastAsi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6CBE7F75"/>
    <w:multiLevelType w:val="hybridMultilevel"/>
    <w:tmpl w:val="FBBCE2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6FDE6D5A"/>
    <w:multiLevelType w:val="hybridMultilevel"/>
    <w:tmpl w:val="AE6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4707F2"/>
    <w:multiLevelType w:val="hybridMultilevel"/>
    <w:tmpl w:val="0C80F6A8"/>
    <w:lvl w:ilvl="0" w:tplc="E2FA50B2">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D420E2"/>
    <w:multiLevelType w:val="hybridMultilevel"/>
    <w:tmpl w:val="50A2AA24"/>
    <w:lvl w:ilvl="0" w:tplc="361ADF06">
      <w:numFmt w:val="bullet"/>
      <w:lvlText w:val="•"/>
      <w:lvlJc w:val="left"/>
      <w:pPr>
        <w:ind w:left="1080" w:hanging="720"/>
      </w:pPr>
      <w:rPr>
        <w:rFonts w:ascii="바탕체" w:eastAsia="바탕체" w:hAnsi="바탕체" w:cs="Times New Roman" w:hint="eastAsia"/>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799A6074"/>
    <w:multiLevelType w:val="hybridMultilevel"/>
    <w:tmpl w:val="36C4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EF1114"/>
    <w:multiLevelType w:val="hybridMultilevel"/>
    <w:tmpl w:val="036E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352261">
    <w:abstractNumId w:val="37"/>
  </w:num>
  <w:num w:numId="2" w16cid:durableId="1070075082">
    <w:abstractNumId w:val="28"/>
  </w:num>
  <w:num w:numId="3" w16cid:durableId="1622298244">
    <w:abstractNumId w:val="41"/>
  </w:num>
  <w:num w:numId="4" w16cid:durableId="972641488">
    <w:abstractNumId w:val="17"/>
  </w:num>
  <w:num w:numId="5" w16cid:durableId="1123227678">
    <w:abstractNumId w:val="46"/>
  </w:num>
  <w:num w:numId="6" w16cid:durableId="375784144">
    <w:abstractNumId w:val="32"/>
  </w:num>
  <w:num w:numId="7" w16cid:durableId="679116503">
    <w:abstractNumId w:val="34"/>
  </w:num>
  <w:num w:numId="8" w16cid:durableId="1327637443">
    <w:abstractNumId w:val="5"/>
  </w:num>
  <w:num w:numId="9" w16cid:durableId="138111497">
    <w:abstractNumId w:val="14"/>
  </w:num>
  <w:num w:numId="10" w16cid:durableId="1799913120">
    <w:abstractNumId w:val="44"/>
  </w:num>
  <w:num w:numId="11" w16cid:durableId="766539573">
    <w:abstractNumId w:val="29"/>
  </w:num>
  <w:num w:numId="12" w16cid:durableId="1579709990">
    <w:abstractNumId w:val="36"/>
  </w:num>
  <w:num w:numId="13" w16cid:durableId="1014957112">
    <w:abstractNumId w:val="7"/>
  </w:num>
  <w:num w:numId="14" w16cid:durableId="478302236">
    <w:abstractNumId w:val="2"/>
  </w:num>
  <w:num w:numId="15" w16cid:durableId="1606226780">
    <w:abstractNumId w:val="6"/>
  </w:num>
  <w:num w:numId="16" w16cid:durableId="1826890650">
    <w:abstractNumId w:val="30"/>
  </w:num>
  <w:num w:numId="17" w16cid:durableId="44647670">
    <w:abstractNumId w:val="39"/>
  </w:num>
  <w:num w:numId="18" w16cid:durableId="1551452653">
    <w:abstractNumId w:val="24"/>
  </w:num>
  <w:num w:numId="19" w16cid:durableId="482042552">
    <w:abstractNumId w:val="19"/>
  </w:num>
  <w:num w:numId="20" w16cid:durableId="333269179">
    <w:abstractNumId w:val="10"/>
  </w:num>
  <w:num w:numId="21" w16cid:durableId="1486781780">
    <w:abstractNumId w:val="22"/>
  </w:num>
  <w:num w:numId="22" w16cid:durableId="1274630919">
    <w:abstractNumId w:val="43"/>
  </w:num>
  <w:num w:numId="23" w16cid:durableId="703673210">
    <w:abstractNumId w:val="0"/>
  </w:num>
  <w:num w:numId="24" w16cid:durableId="1903104413">
    <w:abstractNumId w:val="47"/>
  </w:num>
  <w:num w:numId="25" w16cid:durableId="1651860713">
    <w:abstractNumId w:val="1"/>
  </w:num>
  <w:num w:numId="26" w16cid:durableId="1928537166">
    <w:abstractNumId w:val="23"/>
  </w:num>
  <w:num w:numId="27" w16cid:durableId="1717319470">
    <w:abstractNumId w:val="11"/>
  </w:num>
  <w:num w:numId="28" w16cid:durableId="1216814220">
    <w:abstractNumId w:val="40"/>
  </w:num>
  <w:num w:numId="29" w16cid:durableId="1934391530">
    <w:abstractNumId w:val="48"/>
  </w:num>
  <w:num w:numId="30" w16cid:durableId="1857229230">
    <w:abstractNumId w:val="27"/>
  </w:num>
  <w:num w:numId="31" w16cid:durableId="146407807">
    <w:abstractNumId w:val="15"/>
  </w:num>
  <w:num w:numId="32" w16cid:durableId="1829400483">
    <w:abstractNumId w:val="16"/>
  </w:num>
  <w:num w:numId="33" w16cid:durableId="211158402">
    <w:abstractNumId w:val="12"/>
  </w:num>
  <w:num w:numId="34" w16cid:durableId="1902982227">
    <w:abstractNumId w:val="18"/>
  </w:num>
  <w:num w:numId="35" w16cid:durableId="2023318393">
    <w:abstractNumId w:val="38"/>
  </w:num>
  <w:num w:numId="36" w16cid:durableId="1417360979">
    <w:abstractNumId w:val="49"/>
  </w:num>
  <w:num w:numId="37" w16cid:durableId="796529647">
    <w:abstractNumId w:val="8"/>
  </w:num>
  <w:num w:numId="38" w16cid:durableId="860895327">
    <w:abstractNumId w:val="45"/>
  </w:num>
  <w:num w:numId="39" w16cid:durableId="580674601">
    <w:abstractNumId w:val="31"/>
  </w:num>
  <w:num w:numId="40" w16cid:durableId="650792968">
    <w:abstractNumId w:val="21"/>
  </w:num>
  <w:num w:numId="41" w16cid:durableId="618604620">
    <w:abstractNumId w:val="35"/>
  </w:num>
  <w:num w:numId="42" w16cid:durableId="1499998795">
    <w:abstractNumId w:val="20"/>
  </w:num>
  <w:num w:numId="43" w16cid:durableId="53089884">
    <w:abstractNumId w:val="42"/>
  </w:num>
  <w:num w:numId="44" w16cid:durableId="1567692008">
    <w:abstractNumId w:val="3"/>
  </w:num>
  <w:num w:numId="45" w16cid:durableId="1372192984">
    <w:abstractNumId w:val="25"/>
  </w:num>
  <w:num w:numId="46" w16cid:durableId="1207067718">
    <w:abstractNumId w:val="13"/>
  </w:num>
  <w:num w:numId="47" w16cid:durableId="677200472">
    <w:abstractNumId w:val="33"/>
  </w:num>
  <w:num w:numId="48" w16cid:durableId="827480085">
    <w:abstractNumId w:val="26"/>
  </w:num>
  <w:num w:numId="49" w16cid:durableId="2096854555">
    <w:abstractNumId w:val="35"/>
  </w:num>
  <w:num w:numId="50" w16cid:durableId="1877809329">
    <w:abstractNumId w:val="4"/>
  </w:num>
  <w:num w:numId="51" w16cid:durableId="2015257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E1NzO1NARiAyUdpeDU4uLM/DyQAuNaADUiJhUsAAAA"/>
  </w:docVars>
  <w:rsids>
    <w:rsidRoot w:val="00E31122"/>
    <w:rsid w:val="00001C1D"/>
    <w:rsid w:val="0000328A"/>
    <w:rsid w:val="0000554B"/>
    <w:rsid w:val="0000640B"/>
    <w:rsid w:val="00013556"/>
    <w:rsid w:val="000159E5"/>
    <w:rsid w:val="0002180D"/>
    <w:rsid w:val="00023A76"/>
    <w:rsid w:val="00023D0C"/>
    <w:rsid w:val="00030298"/>
    <w:rsid w:val="0003140B"/>
    <w:rsid w:val="0003199B"/>
    <w:rsid w:val="000335A9"/>
    <w:rsid w:val="00033647"/>
    <w:rsid w:val="0003514C"/>
    <w:rsid w:val="00037D7B"/>
    <w:rsid w:val="00042F36"/>
    <w:rsid w:val="00046B4A"/>
    <w:rsid w:val="00050E63"/>
    <w:rsid w:val="000535F4"/>
    <w:rsid w:val="000546D9"/>
    <w:rsid w:val="000557D9"/>
    <w:rsid w:val="00056444"/>
    <w:rsid w:val="00057889"/>
    <w:rsid w:val="00057B72"/>
    <w:rsid w:val="00057EA2"/>
    <w:rsid w:val="00063F4B"/>
    <w:rsid w:val="000759AF"/>
    <w:rsid w:val="00076204"/>
    <w:rsid w:val="000823FD"/>
    <w:rsid w:val="0008330F"/>
    <w:rsid w:val="0008669F"/>
    <w:rsid w:val="00087BB3"/>
    <w:rsid w:val="00087EE2"/>
    <w:rsid w:val="00096C72"/>
    <w:rsid w:val="00097712"/>
    <w:rsid w:val="000A22FC"/>
    <w:rsid w:val="000A2F58"/>
    <w:rsid w:val="000A41D0"/>
    <w:rsid w:val="000A433C"/>
    <w:rsid w:val="000A4429"/>
    <w:rsid w:val="000A5F7B"/>
    <w:rsid w:val="000B0D10"/>
    <w:rsid w:val="000B350A"/>
    <w:rsid w:val="000B5E0B"/>
    <w:rsid w:val="000B6B59"/>
    <w:rsid w:val="000B78E4"/>
    <w:rsid w:val="000C4E74"/>
    <w:rsid w:val="000E0049"/>
    <w:rsid w:val="000E014B"/>
    <w:rsid w:val="000E38CF"/>
    <w:rsid w:val="000E60F2"/>
    <w:rsid w:val="000F1A69"/>
    <w:rsid w:val="000F7002"/>
    <w:rsid w:val="001025F8"/>
    <w:rsid w:val="001075AB"/>
    <w:rsid w:val="00110BA0"/>
    <w:rsid w:val="00111519"/>
    <w:rsid w:val="00111C90"/>
    <w:rsid w:val="001122D4"/>
    <w:rsid w:val="001126CF"/>
    <w:rsid w:val="0011498C"/>
    <w:rsid w:val="0011654E"/>
    <w:rsid w:val="00121120"/>
    <w:rsid w:val="00122AD3"/>
    <w:rsid w:val="00124AD5"/>
    <w:rsid w:val="00125171"/>
    <w:rsid w:val="00126DB6"/>
    <w:rsid w:val="001329CC"/>
    <w:rsid w:val="00133905"/>
    <w:rsid w:val="001354E4"/>
    <w:rsid w:val="0013561E"/>
    <w:rsid w:val="00137032"/>
    <w:rsid w:val="0013719E"/>
    <w:rsid w:val="001373AF"/>
    <w:rsid w:val="00141D70"/>
    <w:rsid w:val="001451E0"/>
    <w:rsid w:val="001513EB"/>
    <w:rsid w:val="00152C2B"/>
    <w:rsid w:val="00154353"/>
    <w:rsid w:val="0015519E"/>
    <w:rsid w:val="00155E61"/>
    <w:rsid w:val="0015606E"/>
    <w:rsid w:val="0015703B"/>
    <w:rsid w:val="00161F49"/>
    <w:rsid w:val="00164F22"/>
    <w:rsid w:val="00167687"/>
    <w:rsid w:val="001741B8"/>
    <w:rsid w:val="00175B22"/>
    <w:rsid w:val="001764A1"/>
    <w:rsid w:val="0017732B"/>
    <w:rsid w:val="00181D2F"/>
    <w:rsid w:val="00184F08"/>
    <w:rsid w:val="00185E8E"/>
    <w:rsid w:val="00186A6A"/>
    <w:rsid w:val="00191E37"/>
    <w:rsid w:val="001937F2"/>
    <w:rsid w:val="001940EB"/>
    <w:rsid w:val="00195A68"/>
    <w:rsid w:val="00196227"/>
    <w:rsid w:val="00197A4A"/>
    <w:rsid w:val="001A1969"/>
    <w:rsid w:val="001A2274"/>
    <w:rsid w:val="001A26E5"/>
    <w:rsid w:val="001A31F6"/>
    <w:rsid w:val="001A3616"/>
    <w:rsid w:val="001A5B0B"/>
    <w:rsid w:val="001A668D"/>
    <w:rsid w:val="001A6928"/>
    <w:rsid w:val="001A72CE"/>
    <w:rsid w:val="001B2E0D"/>
    <w:rsid w:val="001B42AE"/>
    <w:rsid w:val="001B6EE6"/>
    <w:rsid w:val="001C211A"/>
    <w:rsid w:val="001C5C2D"/>
    <w:rsid w:val="001D1D6A"/>
    <w:rsid w:val="001D3D6B"/>
    <w:rsid w:val="001D47C6"/>
    <w:rsid w:val="001D4D40"/>
    <w:rsid w:val="001D4DFD"/>
    <w:rsid w:val="001D7CCF"/>
    <w:rsid w:val="001E582D"/>
    <w:rsid w:val="001E5AAF"/>
    <w:rsid w:val="001E6535"/>
    <w:rsid w:val="001E7D69"/>
    <w:rsid w:val="001F0D86"/>
    <w:rsid w:val="001F34E4"/>
    <w:rsid w:val="002009D9"/>
    <w:rsid w:val="00200F1A"/>
    <w:rsid w:val="00202360"/>
    <w:rsid w:val="00204930"/>
    <w:rsid w:val="002103E9"/>
    <w:rsid w:val="0021430C"/>
    <w:rsid w:val="002149D8"/>
    <w:rsid w:val="002218C1"/>
    <w:rsid w:val="002278DF"/>
    <w:rsid w:val="00233AE3"/>
    <w:rsid w:val="00237537"/>
    <w:rsid w:val="00242C0A"/>
    <w:rsid w:val="00247D55"/>
    <w:rsid w:val="00250F89"/>
    <w:rsid w:val="00254967"/>
    <w:rsid w:val="00254C45"/>
    <w:rsid w:val="002556FF"/>
    <w:rsid w:val="0026085D"/>
    <w:rsid w:val="00261BE5"/>
    <w:rsid w:val="00263CF4"/>
    <w:rsid w:val="00265621"/>
    <w:rsid w:val="00266AC0"/>
    <w:rsid w:val="0027317B"/>
    <w:rsid w:val="00274BCC"/>
    <w:rsid w:val="00277870"/>
    <w:rsid w:val="002902AB"/>
    <w:rsid w:val="00293972"/>
    <w:rsid w:val="00295D19"/>
    <w:rsid w:val="00295F52"/>
    <w:rsid w:val="002968CE"/>
    <w:rsid w:val="00297730"/>
    <w:rsid w:val="002A3DA9"/>
    <w:rsid w:val="002A7A1F"/>
    <w:rsid w:val="002B3244"/>
    <w:rsid w:val="002B3A3B"/>
    <w:rsid w:val="002B5679"/>
    <w:rsid w:val="002C1865"/>
    <w:rsid w:val="002C1881"/>
    <w:rsid w:val="002C21DC"/>
    <w:rsid w:val="002C71E5"/>
    <w:rsid w:val="002C793A"/>
    <w:rsid w:val="002D3243"/>
    <w:rsid w:val="002D400E"/>
    <w:rsid w:val="002D7E84"/>
    <w:rsid w:val="002E4E86"/>
    <w:rsid w:val="002E4FB5"/>
    <w:rsid w:val="002E775B"/>
    <w:rsid w:val="003030B0"/>
    <w:rsid w:val="003042FF"/>
    <w:rsid w:val="00305532"/>
    <w:rsid w:val="00312428"/>
    <w:rsid w:val="00312E8A"/>
    <w:rsid w:val="003136C8"/>
    <w:rsid w:val="00315363"/>
    <w:rsid w:val="0031557C"/>
    <w:rsid w:val="00316729"/>
    <w:rsid w:val="0032432D"/>
    <w:rsid w:val="003257F0"/>
    <w:rsid w:val="0032773D"/>
    <w:rsid w:val="00333E0C"/>
    <w:rsid w:val="003349FD"/>
    <w:rsid w:val="003429C8"/>
    <w:rsid w:val="00345A67"/>
    <w:rsid w:val="00347107"/>
    <w:rsid w:val="00352385"/>
    <w:rsid w:val="00356598"/>
    <w:rsid w:val="0036275F"/>
    <w:rsid w:val="003644AF"/>
    <w:rsid w:val="00364C27"/>
    <w:rsid w:val="003722B2"/>
    <w:rsid w:val="0037348F"/>
    <w:rsid w:val="00374A21"/>
    <w:rsid w:val="00375E2E"/>
    <w:rsid w:val="003840D3"/>
    <w:rsid w:val="0038458B"/>
    <w:rsid w:val="003902B7"/>
    <w:rsid w:val="003949F6"/>
    <w:rsid w:val="00396F42"/>
    <w:rsid w:val="003A4336"/>
    <w:rsid w:val="003A5145"/>
    <w:rsid w:val="003B185C"/>
    <w:rsid w:val="003B194A"/>
    <w:rsid w:val="003B55FB"/>
    <w:rsid w:val="003C211C"/>
    <w:rsid w:val="003C25D4"/>
    <w:rsid w:val="003C4B86"/>
    <w:rsid w:val="003C5A59"/>
    <w:rsid w:val="003C5DFF"/>
    <w:rsid w:val="003C7349"/>
    <w:rsid w:val="003D0B8C"/>
    <w:rsid w:val="003D405F"/>
    <w:rsid w:val="003D5694"/>
    <w:rsid w:val="003E01F3"/>
    <w:rsid w:val="003E2075"/>
    <w:rsid w:val="003E6480"/>
    <w:rsid w:val="003F1786"/>
    <w:rsid w:val="003F36EC"/>
    <w:rsid w:val="003F4543"/>
    <w:rsid w:val="003F580E"/>
    <w:rsid w:val="003F73A7"/>
    <w:rsid w:val="0040191B"/>
    <w:rsid w:val="004022AC"/>
    <w:rsid w:val="00403740"/>
    <w:rsid w:val="00405FF3"/>
    <w:rsid w:val="004073A1"/>
    <w:rsid w:val="004075F7"/>
    <w:rsid w:val="00411BF8"/>
    <w:rsid w:val="00417EED"/>
    <w:rsid w:val="00420611"/>
    <w:rsid w:val="004245EB"/>
    <w:rsid w:val="004269D1"/>
    <w:rsid w:val="00433B09"/>
    <w:rsid w:val="00434F7B"/>
    <w:rsid w:val="00444805"/>
    <w:rsid w:val="0044687B"/>
    <w:rsid w:val="00452C7E"/>
    <w:rsid w:val="0046065C"/>
    <w:rsid w:val="00461762"/>
    <w:rsid w:val="00461BF6"/>
    <w:rsid w:val="0046539A"/>
    <w:rsid w:val="00470985"/>
    <w:rsid w:val="004744D5"/>
    <w:rsid w:val="00475D20"/>
    <w:rsid w:val="004771B4"/>
    <w:rsid w:val="004849D4"/>
    <w:rsid w:val="0048701D"/>
    <w:rsid w:val="0048794C"/>
    <w:rsid w:val="0049707F"/>
    <w:rsid w:val="004A2A8F"/>
    <w:rsid w:val="004A2AC7"/>
    <w:rsid w:val="004A2DB8"/>
    <w:rsid w:val="004A355E"/>
    <w:rsid w:val="004A5142"/>
    <w:rsid w:val="004A5DC1"/>
    <w:rsid w:val="004A6218"/>
    <w:rsid w:val="004A7CF9"/>
    <w:rsid w:val="004B0247"/>
    <w:rsid w:val="004B3F64"/>
    <w:rsid w:val="004B7425"/>
    <w:rsid w:val="004B76E1"/>
    <w:rsid w:val="004C45E7"/>
    <w:rsid w:val="004C4FA6"/>
    <w:rsid w:val="004C5D0D"/>
    <w:rsid w:val="004C6079"/>
    <w:rsid w:val="004C7CC8"/>
    <w:rsid w:val="004D4DC4"/>
    <w:rsid w:val="004D7683"/>
    <w:rsid w:val="004E12C3"/>
    <w:rsid w:val="004E39B9"/>
    <w:rsid w:val="004F521B"/>
    <w:rsid w:val="004F79AC"/>
    <w:rsid w:val="0050236D"/>
    <w:rsid w:val="00503AE2"/>
    <w:rsid w:val="00510E91"/>
    <w:rsid w:val="00510F25"/>
    <w:rsid w:val="00511089"/>
    <w:rsid w:val="005117BE"/>
    <w:rsid w:val="00515633"/>
    <w:rsid w:val="0052559F"/>
    <w:rsid w:val="0052673F"/>
    <w:rsid w:val="0053126E"/>
    <w:rsid w:val="00531A61"/>
    <w:rsid w:val="00533201"/>
    <w:rsid w:val="00535C9E"/>
    <w:rsid w:val="005411EE"/>
    <w:rsid w:val="005417A4"/>
    <w:rsid w:val="00544802"/>
    <w:rsid w:val="0055044E"/>
    <w:rsid w:val="005506FB"/>
    <w:rsid w:val="005560D0"/>
    <w:rsid w:val="005608B3"/>
    <w:rsid w:val="0056215A"/>
    <w:rsid w:val="00570027"/>
    <w:rsid w:val="00570474"/>
    <w:rsid w:val="00570C2C"/>
    <w:rsid w:val="005710B2"/>
    <w:rsid w:val="00571598"/>
    <w:rsid w:val="0057318D"/>
    <w:rsid w:val="005768A5"/>
    <w:rsid w:val="005802D5"/>
    <w:rsid w:val="00581C91"/>
    <w:rsid w:val="00581C92"/>
    <w:rsid w:val="005865E8"/>
    <w:rsid w:val="005868B0"/>
    <w:rsid w:val="00590F01"/>
    <w:rsid w:val="00596791"/>
    <w:rsid w:val="00596A3B"/>
    <w:rsid w:val="0059703F"/>
    <w:rsid w:val="005A19D9"/>
    <w:rsid w:val="005A1C7A"/>
    <w:rsid w:val="005A28E6"/>
    <w:rsid w:val="005A4953"/>
    <w:rsid w:val="005B11EB"/>
    <w:rsid w:val="005C02BE"/>
    <w:rsid w:val="005C3162"/>
    <w:rsid w:val="005D5357"/>
    <w:rsid w:val="005D6230"/>
    <w:rsid w:val="005E0FB4"/>
    <w:rsid w:val="005E394D"/>
    <w:rsid w:val="005E7816"/>
    <w:rsid w:val="005F0E41"/>
    <w:rsid w:val="005F618E"/>
    <w:rsid w:val="005F7C8B"/>
    <w:rsid w:val="006018B2"/>
    <w:rsid w:val="00602124"/>
    <w:rsid w:val="006029A5"/>
    <w:rsid w:val="00604CC2"/>
    <w:rsid w:val="00606BBA"/>
    <w:rsid w:val="006117C8"/>
    <w:rsid w:val="00612B76"/>
    <w:rsid w:val="00624008"/>
    <w:rsid w:val="006303A1"/>
    <w:rsid w:val="00631C19"/>
    <w:rsid w:val="0063345F"/>
    <w:rsid w:val="00633767"/>
    <w:rsid w:val="00636610"/>
    <w:rsid w:val="00637F5D"/>
    <w:rsid w:val="0064190D"/>
    <w:rsid w:val="00642093"/>
    <w:rsid w:val="00642688"/>
    <w:rsid w:val="006467BA"/>
    <w:rsid w:val="00647282"/>
    <w:rsid w:val="006533CD"/>
    <w:rsid w:val="00655525"/>
    <w:rsid w:val="00657FFA"/>
    <w:rsid w:val="006605E8"/>
    <w:rsid w:val="006629F2"/>
    <w:rsid w:val="006635BA"/>
    <w:rsid w:val="00664C16"/>
    <w:rsid w:val="00666291"/>
    <w:rsid w:val="006664A6"/>
    <w:rsid w:val="00680260"/>
    <w:rsid w:val="00681009"/>
    <w:rsid w:val="00683E8F"/>
    <w:rsid w:val="0069631F"/>
    <w:rsid w:val="006A0837"/>
    <w:rsid w:val="006A3A12"/>
    <w:rsid w:val="006A6A31"/>
    <w:rsid w:val="006B12C7"/>
    <w:rsid w:val="006B187E"/>
    <w:rsid w:val="006B4615"/>
    <w:rsid w:val="006B520B"/>
    <w:rsid w:val="006B527B"/>
    <w:rsid w:val="006C0ED0"/>
    <w:rsid w:val="006C105D"/>
    <w:rsid w:val="006C39EF"/>
    <w:rsid w:val="006C639B"/>
    <w:rsid w:val="006D03A8"/>
    <w:rsid w:val="006D0B0A"/>
    <w:rsid w:val="006D2076"/>
    <w:rsid w:val="006D35BD"/>
    <w:rsid w:val="006D5BB0"/>
    <w:rsid w:val="006D668B"/>
    <w:rsid w:val="006E0EDB"/>
    <w:rsid w:val="006E11F4"/>
    <w:rsid w:val="006E165A"/>
    <w:rsid w:val="006E1738"/>
    <w:rsid w:val="006E2218"/>
    <w:rsid w:val="006E5F62"/>
    <w:rsid w:val="006E6A60"/>
    <w:rsid w:val="006F39C6"/>
    <w:rsid w:val="006F3B5E"/>
    <w:rsid w:val="006F45CE"/>
    <w:rsid w:val="006F4AD5"/>
    <w:rsid w:val="006F51CB"/>
    <w:rsid w:val="006F701B"/>
    <w:rsid w:val="007015DF"/>
    <w:rsid w:val="0070166B"/>
    <w:rsid w:val="00701C12"/>
    <w:rsid w:val="00703FC7"/>
    <w:rsid w:val="00712FAD"/>
    <w:rsid w:val="00714A56"/>
    <w:rsid w:val="00715782"/>
    <w:rsid w:val="00717AD9"/>
    <w:rsid w:val="00724085"/>
    <w:rsid w:val="007279FF"/>
    <w:rsid w:val="007307CD"/>
    <w:rsid w:val="00731414"/>
    <w:rsid w:val="00732285"/>
    <w:rsid w:val="0073367B"/>
    <w:rsid w:val="00737F57"/>
    <w:rsid w:val="00741025"/>
    <w:rsid w:val="00742320"/>
    <w:rsid w:val="0074489C"/>
    <w:rsid w:val="007506DF"/>
    <w:rsid w:val="007510B2"/>
    <w:rsid w:val="0075219D"/>
    <w:rsid w:val="00752523"/>
    <w:rsid w:val="007530E8"/>
    <w:rsid w:val="007537F6"/>
    <w:rsid w:val="00754A2E"/>
    <w:rsid w:val="00761718"/>
    <w:rsid w:val="007618E5"/>
    <w:rsid w:val="00762523"/>
    <w:rsid w:val="0076310D"/>
    <w:rsid w:val="00763508"/>
    <w:rsid w:val="00765E17"/>
    <w:rsid w:val="00766566"/>
    <w:rsid w:val="00771523"/>
    <w:rsid w:val="0077379F"/>
    <w:rsid w:val="00775495"/>
    <w:rsid w:val="00783D22"/>
    <w:rsid w:val="00784FA2"/>
    <w:rsid w:val="007865E4"/>
    <w:rsid w:val="00787249"/>
    <w:rsid w:val="00793389"/>
    <w:rsid w:val="00797484"/>
    <w:rsid w:val="007A0D71"/>
    <w:rsid w:val="007A24EF"/>
    <w:rsid w:val="007A3BC2"/>
    <w:rsid w:val="007A45C8"/>
    <w:rsid w:val="007A5284"/>
    <w:rsid w:val="007A651D"/>
    <w:rsid w:val="007A6C75"/>
    <w:rsid w:val="007B29D6"/>
    <w:rsid w:val="007B32BD"/>
    <w:rsid w:val="007B477A"/>
    <w:rsid w:val="007B7268"/>
    <w:rsid w:val="007C5A22"/>
    <w:rsid w:val="007C5C1B"/>
    <w:rsid w:val="007C7B7B"/>
    <w:rsid w:val="007D2E5B"/>
    <w:rsid w:val="007E017E"/>
    <w:rsid w:val="007E0D11"/>
    <w:rsid w:val="007E1AFE"/>
    <w:rsid w:val="007E4717"/>
    <w:rsid w:val="007E4E54"/>
    <w:rsid w:val="007E51D7"/>
    <w:rsid w:val="007E741C"/>
    <w:rsid w:val="007F2E80"/>
    <w:rsid w:val="007F7C7C"/>
    <w:rsid w:val="008056C6"/>
    <w:rsid w:val="00805F8B"/>
    <w:rsid w:val="008079E4"/>
    <w:rsid w:val="00807C86"/>
    <w:rsid w:val="00817FCF"/>
    <w:rsid w:val="008246CD"/>
    <w:rsid w:val="00831AD9"/>
    <w:rsid w:val="008364D4"/>
    <w:rsid w:val="0083720C"/>
    <w:rsid w:val="00843198"/>
    <w:rsid w:val="00845F4B"/>
    <w:rsid w:val="008461EA"/>
    <w:rsid w:val="008538BB"/>
    <w:rsid w:val="00861CA8"/>
    <w:rsid w:val="00863B11"/>
    <w:rsid w:val="00867ED5"/>
    <w:rsid w:val="0088196D"/>
    <w:rsid w:val="00881C7E"/>
    <w:rsid w:val="008831A7"/>
    <w:rsid w:val="00886075"/>
    <w:rsid w:val="00895563"/>
    <w:rsid w:val="008A0C0F"/>
    <w:rsid w:val="008A28CA"/>
    <w:rsid w:val="008A360C"/>
    <w:rsid w:val="008A4D4B"/>
    <w:rsid w:val="008A718E"/>
    <w:rsid w:val="008B2F69"/>
    <w:rsid w:val="008B486E"/>
    <w:rsid w:val="008C1208"/>
    <w:rsid w:val="008C21F3"/>
    <w:rsid w:val="008C245F"/>
    <w:rsid w:val="008C40DA"/>
    <w:rsid w:val="008C477C"/>
    <w:rsid w:val="008C65C4"/>
    <w:rsid w:val="008D1B05"/>
    <w:rsid w:val="008D215E"/>
    <w:rsid w:val="008D56A7"/>
    <w:rsid w:val="008D5A51"/>
    <w:rsid w:val="008D6FE3"/>
    <w:rsid w:val="008E0102"/>
    <w:rsid w:val="008E21AB"/>
    <w:rsid w:val="008E5211"/>
    <w:rsid w:val="008E5C14"/>
    <w:rsid w:val="008E6B75"/>
    <w:rsid w:val="008F14F3"/>
    <w:rsid w:val="008F28A9"/>
    <w:rsid w:val="008F2DAC"/>
    <w:rsid w:val="008F63E3"/>
    <w:rsid w:val="008F64AD"/>
    <w:rsid w:val="008F7608"/>
    <w:rsid w:val="00902D9A"/>
    <w:rsid w:val="00903B4E"/>
    <w:rsid w:val="00905069"/>
    <w:rsid w:val="00905F4A"/>
    <w:rsid w:val="009065D0"/>
    <w:rsid w:val="009074D4"/>
    <w:rsid w:val="009079CE"/>
    <w:rsid w:val="009129FF"/>
    <w:rsid w:val="0091376D"/>
    <w:rsid w:val="00914B81"/>
    <w:rsid w:val="00914DE8"/>
    <w:rsid w:val="0091628F"/>
    <w:rsid w:val="00917AB9"/>
    <w:rsid w:val="009205EE"/>
    <w:rsid w:val="0092648F"/>
    <w:rsid w:val="00926706"/>
    <w:rsid w:val="00927A59"/>
    <w:rsid w:val="0093005F"/>
    <w:rsid w:val="00931707"/>
    <w:rsid w:val="0093482B"/>
    <w:rsid w:val="009357FE"/>
    <w:rsid w:val="00937752"/>
    <w:rsid w:val="0094074B"/>
    <w:rsid w:val="00941678"/>
    <w:rsid w:val="00941C28"/>
    <w:rsid w:val="00942CC5"/>
    <w:rsid w:val="009466BF"/>
    <w:rsid w:val="00950D54"/>
    <w:rsid w:val="009511CE"/>
    <w:rsid w:val="0095310D"/>
    <w:rsid w:val="0095382E"/>
    <w:rsid w:val="009571B0"/>
    <w:rsid w:val="00960A3B"/>
    <w:rsid w:val="00961439"/>
    <w:rsid w:val="00961667"/>
    <w:rsid w:val="009646A6"/>
    <w:rsid w:val="00965301"/>
    <w:rsid w:val="00965737"/>
    <w:rsid w:val="00971728"/>
    <w:rsid w:val="00973184"/>
    <w:rsid w:val="00975672"/>
    <w:rsid w:val="009773EF"/>
    <w:rsid w:val="009806B1"/>
    <w:rsid w:val="00981067"/>
    <w:rsid w:val="00982D7A"/>
    <w:rsid w:val="00985C19"/>
    <w:rsid w:val="0098793B"/>
    <w:rsid w:val="00994587"/>
    <w:rsid w:val="009A336C"/>
    <w:rsid w:val="009A78BF"/>
    <w:rsid w:val="009B1F23"/>
    <w:rsid w:val="009B36DC"/>
    <w:rsid w:val="009B4612"/>
    <w:rsid w:val="009B49CD"/>
    <w:rsid w:val="009B4F11"/>
    <w:rsid w:val="009B5A79"/>
    <w:rsid w:val="009B6C45"/>
    <w:rsid w:val="009C0DE5"/>
    <w:rsid w:val="009C226E"/>
    <w:rsid w:val="009C4076"/>
    <w:rsid w:val="009D1A77"/>
    <w:rsid w:val="009D5D92"/>
    <w:rsid w:val="009D74F5"/>
    <w:rsid w:val="009E0EC0"/>
    <w:rsid w:val="009E3CB1"/>
    <w:rsid w:val="009E76F1"/>
    <w:rsid w:val="009F3924"/>
    <w:rsid w:val="00A0084B"/>
    <w:rsid w:val="00A02A63"/>
    <w:rsid w:val="00A039A3"/>
    <w:rsid w:val="00A06F18"/>
    <w:rsid w:val="00A14078"/>
    <w:rsid w:val="00A14591"/>
    <w:rsid w:val="00A17277"/>
    <w:rsid w:val="00A22F5E"/>
    <w:rsid w:val="00A23E27"/>
    <w:rsid w:val="00A2430A"/>
    <w:rsid w:val="00A30964"/>
    <w:rsid w:val="00A33755"/>
    <w:rsid w:val="00A40ACF"/>
    <w:rsid w:val="00A41771"/>
    <w:rsid w:val="00A42615"/>
    <w:rsid w:val="00A428A7"/>
    <w:rsid w:val="00A466F5"/>
    <w:rsid w:val="00A55DCF"/>
    <w:rsid w:val="00A6000C"/>
    <w:rsid w:val="00A60C06"/>
    <w:rsid w:val="00A65D05"/>
    <w:rsid w:val="00A66797"/>
    <w:rsid w:val="00A67095"/>
    <w:rsid w:val="00A7000F"/>
    <w:rsid w:val="00A773AE"/>
    <w:rsid w:val="00A77C99"/>
    <w:rsid w:val="00A82B94"/>
    <w:rsid w:val="00A867E8"/>
    <w:rsid w:val="00A86E57"/>
    <w:rsid w:val="00A9080D"/>
    <w:rsid w:val="00A93079"/>
    <w:rsid w:val="00A94789"/>
    <w:rsid w:val="00AA0817"/>
    <w:rsid w:val="00AA08EA"/>
    <w:rsid w:val="00AA52F8"/>
    <w:rsid w:val="00AA5CF5"/>
    <w:rsid w:val="00AA79CE"/>
    <w:rsid w:val="00AB15E2"/>
    <w:rsid w:val="00AB1810"/>
    <w:rsid w:val="00AB185B"/>
    <w:rsid w:val="00AB557D"/>
    <w:rsid w:val="00AC2741"/>
    <w:rsid w:val="00AC5728"/>
    <w:rsid w:val="00AD1013"/>
    <w:rsid w:val="00AD149D"/>
    <w:rsid w:val="00AD1B27"/>
    <w:rsid w:val="00AD6587"/>
    <w:rsid w:val="00AD7375"/>
    <w:rsid w:val="00AD76F9"/>
    <w:rsid w:val="00AE6086"/>
    <w:rsid w:val="00AF0DB5"/>
    <w:rsid w:val="00AF15CC"/>
    <w:rsid w:val="00AF4C0A"/>
    <w:rsid w:val="00AF6668"/>
    <w:rsid w:val="00AF7F75"/>
    <w:rsid w:val="00B02CAD"/>
    <w:rsid w:val="00B110DB"/>
    <w:rsid w:val="00B164E8"/>
    <w:rsid w:val="00B17915"/>
    <w:rsid w:val="00B2147A"/>
    <w:rsid w:val="00B238BF"/>
    <w:rsid w:val="00B3245D"/>
    <w:rsid w:val="00B32778"/>
    <w:rsid w:val="00B359E3"/>
    <w:rsid w:val="00B3695C"/>
    <w:rsid w:val="00B438E4"/>
    <w:rsid w:val="00B43C25"/>
    <w:rsid w:val="00B578EE"/>
    <w:rsid w:val="00B63B39"/>
    <w:rsid w:val="00B67F17"/>
    <w:rsid w:val="00B73B8F"/>
    <w:rsid w:val="00B7610E"/>
    <w:rsid w:val="00B77406"/>
    <w:rsid w:val="00B802DF"/>
    <w:rsid w:val="00B831CD"/>
    <w:rsid w:val="00B83C51"/>
    <w:rsid w:val="00B84C0E"/>
    <w:rsid w:val="00B870E9"/>
    <w:rsid w:val="00B87A8E"/>
    <w:rsid w:val="00B97BC1"/>
    <w:rsid w:val="00BA0C7A"/>
    <w:rsid w:val="00BA0F4C"/>
    <w:rsid w:val="00BA36D7"/>
    <w:rsid w:val="00BA5A40"/>
    <w:rsid w:val="00BA61E4"/>
    <w:rsid w:val="00BA7F5D"/>
    <w:rsid w:val="00BB0AE1"/>
    <w:rsid w:val="00BB0C33"/>
    <w:rsid w:val="00BB699F"/>
    <w:rsid w:val="00BC101E"/>
    <w:rsid w:val="00BC148E"/>
    <w:rsid w:val="00BC16C3"/>
    <w:rsid w:val="00BC21B9"/>
    <w:rsid w:val="00BD1264"/>
    <w:rsid w:val="00BD284A"/>
    <w:rsid w:val="00BD382E"/>
    <w:rsid w:val="00BD4682"/>
    <w:rsid w:val="00BD4E9C"/>
    <w:rsid w:val="00BE0430"/>
    <w:rsid w:val="00BE241B"/>
    <w:rsid w:val="00BE2555"/>
    <w:rsid w:val="00BE255C"/>
    <w:rsid w:val="00BE4A47"/>
    <w:rsid w:val="00BE5859"/>
    <w:rsid w:val="00BF1B48"/>
    <w:rsid w:val="00BF2BD5"/>
    <w:rsid w:val="00BF2F85"/>
    <w:rsid w:val="00BF33E1"/>
    <w:rsid w:val="00BF4E16"/>
    <w:rsid w:val="00C060AE"/>
    <w:rsid w:val="00C07334"/>
    <w:rsid w:val="00C074CD"/>
    <w:rsid w:val="00C07974"/>
    <w:rsid w:val="00C100F4"/>
    <w:rsid w:val="00C10EB2"/>
    <w:rsid w:val="00C16CBF"/>
    <w:rsid w:val="00C16D90"/>
    <w:rsid w:val="00C20090"/>
    <w:rsid w:val="00C258D1"/>
    <w:rsid w:val="00C27397"/>
    <w:rsid w:val="00C3390A"/>
    <w:rsid w:val="00C34E04"/>
    <w:rsid w:val="00C43840"/>
    <w:rsid w:val="00C470EA"/>
    <w:rsid w:val="00C54BD3"/>
    <w:rsid w:val="00C602BC"/>
    <w:rsid w:val="00C64B79"/>
    <w:rsid w:val="00C661B6"/>
    <w:rsid w:val="00C7612F"/>
    <w:rsid w:val="00C801C1"/>
    <w:rsid w:val="00C80632"/>
    <w:rsid w:val="00C807D4"/>
    <w:rsid w:val="00C8255E"/>
    <w:rsid w:val="00C837ED"/>
    <w:rsid w:val="00C8457C"/>
    <w:rsid w:val="00C900C6"/>
    <w:rsid w:val="00C969C2"/>
    <w:rsid w:val="00C97855"/>
    <w:rsid w:val="00CA0558"/>
    <w:rsid w:val="00CA0789"/>
    <w:rsid w:val="00CA0E4E"/>
    <w:rsid w:val="00CA1534"/>
    <w:rsid w:val="00CA31B5"/>
    <w:rsid w:val="00CA3A4D"/>
    <w:rsid w:val="00CA5252"/>
    <w:rsid w:val="00CA5E12"/>
    <w:rsid w:val="00CB224D"/>
    <w:rsid w:val="00CB6A92"/>
    <w:rsid w:val="00CC16A4"/>
    <w:rsid w:val="00CC4A56"/>
    <w:rsid w:val="00CD03DC"/>
    <w:rsid w:val="00CD1B1F"/>
    <w:rsid w:val="00CD38B0"/>
    <w:rsid w:val="00CE18D9"/>
    <w:rsid w:val="00CE71D4"/>
    <w:rsid w:val="00CF6D2B"/>
    <w:rsid w:val="00D001F9"/>
    <w:rsid w:val="00D02962"/>
    <w:rsid w:val="00D039B6"/>
    <w:rsid w:val="00D12651"/>
    <w:rsid w:val="00D1401A"/>
    <w:rsid w:val="00D25782"/>
    <w:rsid w:val="00D302BE"/>
    <w:rsid w:val="00D317EC"/>
    <w:rsid w:val="00D3374E"/>
    <w:rsid w:val="00D37CBC"/>
    <w:rsid w:val="00D43113"/>
    <w:rsid w:val="00D47F5B"/>
    <w:rsid w:val="00D550F2"/>
    <w:rsid w:val="00D602A1"/>
    <w:rsid w:val="00D6057D"/>
    <w:rsid w:val="00D60582"/>
    <w:rsid w:val="00D605F2"/>
    <w:rsid w:val="00D61815"/>
    <w:rsid w:val="00D66A02"/>
    <w:rsid w:val="00D80CA0"/>
    <w:rsid w:val="00D825CC"/>
    <w:rsid w:val="00D82B69"/>
    <w:rsid w:val="00D903F6"/>
    <w:rsid w:val="00D93095"/>
    <w:rsid w:val="00D9437A"/>
    <w:rsid w:val="00D952F5"/>
    <w:rsid w:val="00D97FA1"/>
    <w:rsid w:val="00DB1E77"/>
    <w:rsid w:val="00DB272F"/>
    <w:rsid w:val="00DB3B17"/>
    <w:rsid w:val="00DC6F67"/>
    <w:rsid w:val="00DC71F1"/>
    <w:rsid w:val="00DD0435"/>
    <w:rsid w:val="00DD6CA5"/>
    <w:rsid w:val="00DE2B0B"/>
    <w:rsid w:val="00DE439F"/>
    <w:rsid w:val="00DE5430"/>
    <w:rsid w:val="00DE77D4"/>
    <w:rsid w:val="00DE78EA"/>
    <w:rsid w:val="00DE7A33"/>
    <w:rsid w:val="00DF097B"/>
    <w:rsid w:val="00DF1E96"/>
    <w:rsid w:val="00DF497D"/>
    <w:rsid w:val="00DF5D80"/>
    <w:rsid w:val="00DF614B"/>
    <w:rsid w:val="00DF77F8"/>
    <w:rsid w:val="00E000DF"/>
    <w:rsid w:val="00E04149"/>
    <w:rsid w:val="00E063F0"/>
    <w:rsid w:val="00E07F43"/>
    <w:rsid w:val="00E111F5"/>
    <w:rsid w:val="00E1192B"/>
    <w:rsid w:val="00E133E2"/>
    <w:rsid w:val="00E15103"/>
    <w:rsid w:val="00E2217D"/>
    <w:rsid w:val="00E223D2"/>
    <w:rsid w:val="00E31122"/>
    <w:rsid w:val="00E33B6A"/>
    <w:rsid w:val="00E34772"/>
    <w:rsid w:val="00E42B99"/>
    <w:rsid w:val="00E5040A"/>
    <w:rsid w:val="00E521E5"/>
    <w:rsid w:val="00E536C9"/>
    <w:rsid w:val="00E57FD2"/>
    <w:rsid w:val="00E60AA8"/>
    <w:rsid w:val="00E630A6"/>
    <w:rsid w:val="00E6397A"/>
    <w:rsid w:val="00E67825"/>
    <w:rsid w:val="00E71EC2"/>
    <w:rsid w:val="00E778E0"/>
    <w:rsid w:val="00E806B5"/>
    <w:rsid w:val="00E84C80"/>
    <w:rsid w:val="00E901B4"/>
    <w:rsid w:val="00E9091C"/>
    <w:rsid w:val="00E90BC6"/>
    <w:rsid w:val="00E92166"/>
    <w:rsid w:val="00E93F91"/>
    <w:rsid w:val="00E95363"/>
    <w:rsid w:val="00E95F98"/>
    <w:rsid w:val="00E97DA1"/>
    <w:rsid w:val="00EA13FD"/>
    <w:rsid w:val="00EA1AB5"/>
    <w:rsid w:val="00EA50DF"/>
    <w:rsid w:val="00EA6B6C"/>
    <w:rsid w:val="00EA6BC7"/>
    <w:rsid w:val="00EB00A8"/>
    <w:rsid w:val="00EB1063"/>
    <w:rsid w:val="00EB1E0E"/>
    <w:rsid w:val="00EB7189"/>
    <w:rsid w:val="00EB7390"/>
    <w:rsid w:val="00EC0336"/>
    <w:rsid w:val="00EC0431"/>
    <w:rsid w:val="00EC0C58"/>
    <w:rsid w:val="00EC1341"/>
    <w:rsid w:val="00EC5898"/>
    <w:rsid w:val="00EC59C4"/>
    <w:rsid w:val="00EC5A2A"/>
    <w:rsid w:val="00ED0A48"/>
    <w:rsid w:val="00ED0F9F"/>
    <w:rsid w:val="00ED2275"/>
    <w:rsid w:val="00ED26FD"/>
    <w:rsid w:val="00ED2EED"/>
    <w:rsid w:val="00ED45FD"/>
    <w:rsid w:val="00EE1958"/>
    <w:rsid w:val="00EE2459"/>
    <w:rsid w:val="00EE26B6"/>
    <w:rsid w:val="00EF2184"/>
    <w:rsid w:val="00EF2FE9"/>
    <w:rsid w:val="00EF6578"/>
    <w:rsid w:val="00EF696B"/>
    <w:rsid w:val="00F0005D"/>
    <w:rsid w:val="00F03515"/>
    <w:rsid w:val="00F04576"/>
    <w:rsid w:val="00F061B8"/>
    <w:rsid w:val="00F06546"/>
    <w:rsid w:val="00F07999"/>
    <w:rsid w:val="00F115A9"/>
    <w:rsid w:val="00F125E4"/>
    <w:rsid w:val="00F15808"/>
    <w:rsid w:val="00F22E2E"/>
    <w:rsid w:val="00F2542A"/>
    <w:rsid w:val="00F25497"/>
    <w:rsid w:val="00F267A3"/>
    <w:rsid w:val="00F26BD1"/>
    <w:rsid w:val="00F274B1"/>
    <w:rsid w:val="00F27D66"/>
    <w:rsid w:val="00F3252A"/>
    <w:rsid w:val="00F34ED4"/>
    <w:rsid w:val="00F36BE2"/>
    <w:rsid w:val="00F36D21"/>
    <w:rsid w:val="00F3709F"/>
    <w:rsid w:val="00F376B3"/>
    <w:rsid w:val="00F40F2B"/>
    <w:rsid w:val="00F44A33"/>
    <w:rsid w:val="00F4630C"/>
    <w:rsid w:val="00F46ED8"/>
    <w:rsid w:val="00F47DA2"/>
    <w:rsid w:val="00F52D3B"/>
    <w:rsid w:val="00F57035"/>
    <w:rsid w:val="00F612EE"/>
    <w:rsid w:val="00F6209A"/>
    <w:rsid w:val="00F710F8"/>
    <w:rsid w:val="00F73CD3"/>
    <w:rsid w:val="00F73F2B"/>
    <w:rsid w:val="00F74403"/>
    <w:rsid w:val="00F82685"/>
    <w:rsid w:val="00F83FF3"/>
    <w:rsid w:val="00F85B5E"/>
    <w:rsid w:val="00F901C1"/>
    <w:rsid w:val="00F91F2B"/>
    <w:rsid w:val="00F92020"/>
    <w:rsid w:val="00F9608D"/>
    <w:rsid w:val="00FA5870"/>
    <w:rsid w:val="00FA6D32"/>
    <w:rsid w:val="00FB0D00"/>
    <w:rsid w:val="00FB76F0"/>
    <w:rsid w:val="00FC0396"/>
    <w:rsid w:val="00FC28AC"/>
    <w:rsid w:val="00FC2F8C"/>
    <w:rsid w:val="00FC4247"/>
    <w:rsid w:val="00FC4671"/>
    <w:rsid w:val="00FC59F7"/>
    <w:rsid w:val="00FD4FA3"/>
    <w:rsid w:val="00FE044F"/>
    <w:rsid w:val="00FE1946"/>
    <w:rsid w:val="00FE55EB"/>
    <w:rsid w:val="00FF0492"/>
    <w:rsid w:val="00FF1585"/>
    <w:rsid w:val="00FF2A61"/>
    <w:rsid w:val="00FF31EC"/>
    <w:rsid w:val="00FF36E0"/>
    <w:rsid w:val="00FF4699"/>
    <w:rsid w:val="00FF4AA9"/>
    <w:rsid w:val="1B271536"/>
    <w:rsid w:val="29A64B41"/>
    <w:rsid w:val="31D247BA"/>
    <w:rsid w:val="64050E90"/>
    <w:rsid w:val="77AD14CF"/>
    <w:rsid w:val="79746D1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50738"/>
  <w15:docId w15:val="{C8B6A925-18C8-4FC5-B7CA-7CF4F5AB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22"/>
    <w:pPr>
      <w:widowControl w:val="0"/>
      <w:wordWrap w:val="0"/>
      <w:autoSpaceDN w:val="0"/>
      <w:spacing w:after="0" w:line="280" w:lineRule="exact"/>
      <w:jc w:val="both"/>
    </w:pPr>
    <w:rPr>
      <w:rFonts w:ascii="Times New Roman" w:eastAsia="바탕체" w:hAnsi="Times New Roman" w:cs="Times New Roman"/>
      <w:kern w:val="2"/>
      <w:sz w:val="24"/>
      <w:szCs w:val="20"/>
      <w:lang w:eastAsia="ko-KR"/>
    </w:rPr>
  </w:style>
  <w:style w:type="paragraph" w:styleId="1">
    <w:name w:val="heading 1"/>
    <w:basedOn w:val="a"/>
    <w:next w:val="a"/>
    <w:link w:val="1Char"/>
    <w:uiPriority w:val="9"/>
    <w:qFormat/>
    <w:rsid w:val="00155E61"/>
    <w:pPr>
      <w:keepNext/>
      <w:keepLines/>
      <w:spacing w:before="600" w:after="1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D6CA5"/>
    <w:pPr>
      <w:keepNext/>
      <w:keepLines/>
      <w:spacing w:before="200" w:after="120"/>
      <w:outlineLvl w:val="1"/>
    </w:pPr>
    <w:rPr>
      <w:rFonts w:asciiTheme="majorHAnsi" w:eastAsiaTheme="majorEastAsia" w:hAnsiTheme="majorHAnsi" w:cstheme="majorBidi"/>
      <w:b/>
      <w:bCs/>
      <w:color w:val="1F497D" w:themeColor="text2"/>
      <w:sz w:val="26"/>
      <w:szCs w:val="26"/>
    </w:rPr>
  </w:style>
  <w:style w:type="paragraph" w:styleId="3">
    <w:name w:val="heading 3"/>
    <w:basedOn w:val="a"/>
    <w:next w:val="a"/>
    <w:link w:val="3Char"/>
    <w:uiPriority w:val="9"/>
    <w:unhideWhenUsed/>
    <w:qFormat/>
    <w:rsid w:val="00DD6CA5"/>
    <w:pPr>
      <w:keepNext/>
      <w:keepLines/>
      <w:spacing w:before="320" w:after="120"/>
      <w:outlineLvl w:val="2"/>
    </w:pPr>
    <w:rPr>
      <w:rFonts w:asciiTheme="majorHAnsi" w:eastAsiaTheme="majorEastAsia" w:hAnsiTheme="majorHAnsi" w:cstheme="majorBidi"/>
      <w:b/>
      <w:b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1122"/>
    <w:pPr>
      <w:tabs>
        <w:tab w:val="center" w:pos="4252"/>
        <w:tab w:val="right" w:pos="8504"/>
      </w:tabs>
      <w:snapToGrid w:val="0"/>
    </w:pPr>
  </w:style>
  <w:style w:type="character" w:customStyle="1" w:styleId="Char">
    <w:name w:val="머리글 Char"/>
    <w:basedOn w:val="a0"/>
    <w:link w:val="a3"/>
    <w:rsid w:val="00E31122"/>
    <w:rPr>
      <w:rFonts w:ascii="Times New Roman" w:eastAsia="바탕체" w:hAnsi="Times New Roman" w:cs="Times New Roman"/>
      <w:kern w:val="2"/>
      <w:sz w:val="24"/>
      <w:szCs w:val="20"/>
      <w:lang w:eastAsia="ko-KR"/>
    </w:rPr>
  </w:style>
  <w:style w:type="paragraph" w:styleId="a4">
    <w:name w:val="footer"/>
    <w:basedOn w:val="a"/>
    <w:link w:val="Char0"/>
    <w:uiPriority w:val="99"/>
    <w:rsid w:val="00E31122"/>
    <w:pPr>
      <w:tabs>
        <w:tab w:val="center" w:pos="4252"/>
        <w:tab w:val="right" w:pos="8504"/>
      </w:tabs>
      <w:snapToGrid w:val="0"/>
    </w:pPr>
  </w:style>
  <w:style w:type="character" w:customStyle="1" w:styleId="Char0">
    <w:name w:val="바닥글 Char"/>
    <w:basedOn w:val="a0"/>
    <w:link w:val="a4"/>
    <w:uiPriority w:val="99"/>
    <w:rsid w:val="00E31122"/>
    <w:rPr>
      <w:rFonts w:ascii="Times New Roman" w:eastAsia="바탕체" w:hAnsi="Times New Roman" w:cs="Times New Roman"/>
      <w:kern w:val="2"/>
      <w:sz w:val="24"/>
      <w:szCs w:val="20"/>
      <w:lang w:eastAsia="ko-KR"/>
    </w:rPr>
  </w:style>
  <w:style w:type="character" w:styleId="a5">
    <w:name w:val="page number"/>
    <w:basedOn w:val="a0"/>
    <w:rsid w:val="00E31122"/>
  </w:style>
  <w:style w:type="character" w:styleId="a6">
    <w:name w:val="Hyperlink"/>
    <w:basedOn w:val="a0"/>
    <w:uiPriority w:val="99"/>
    <w:unhideWhenUsed/>
    <w:rsid w:val="00E31122"/>
    <w:rPr>
      <w:color w:val="0000FF"/>
      <w:u w:val="single"/>
    </w:rPr>
  </w:style>
  <w:style w:type="paragraph" w:styleId="a7">
    <w:name w:val="Balloon Text"/>
    <w:basedOn w:val="a"/>
    <w:link w:val="Char1"/>
    <w:uiPriority w:val="99"/>
    <w:semiHidden/>
    <w:unhideWhenUsed/>
    <w:rsid w:val="00345A67"/>
    <w:pPr>
      <w:spacing w:line="240" w:lineRule="auto"/>
    </w:pPr>
    <w:rPr>
      <w:rFonts w:ascii="Tahoma" w:hAnsi="Tahoma" w:cs="Tahoma"/>
      <w:sz w:val="16"/>
      <w:szCs w:val="16"/>
    </w:rPr>
  </w:style>
  <w:style w:type="character" w:customStyle="1" w:styleId="Char1">
    <w:name w:val="풍선 도움말 텍스트 Char"/>
    <w:basedOn w:val="a0"/>
    <w:link w:val="a7"/>
    <w:uiPriority w:val="99"/>
    <w:semiHidden/>
    <w:rsid w:val="00345A67"/>
    <w:rPr>
      <w:rFonts w:ascii="Tahoma" w:eastAsia="바탕체" w:hAnsi="Tahoma" w:cs="Tahoma"/>
      <w:kern w:val="2"/>
      <w:sz w:val="16"/>
      <w:szCs w:val="16"/>
      <w:lang w:eastAsia="ko-KR"/>
    </w:rPr>
  </w:style>
  <w:style w:type="paragraph" w:styleId="a8">
    <w:name w:val="Normal (Web)"/>
    <w:basedOn w:val="a"/>
    <w:uiPriority w:val="99"/>
    <w:unhideWhenUsed/>
    <w:rsid w:val="004A5DC1"/>
    <w:pPr>
      <w:widowControl/>
      <w:wordWrap/>
      <w:autoSpaceDN/>
      <w:spacing w:before="100" w:beforeAutospacing="1" w:after="100" w:afterAutospacing="1" w:line="240" w:lineRule="auto"/>
      <w:jc w:val="left"/>
    </w:pPr>
    <w:rPr>
      <w:rFonts w:ascii="굴림" w:eastAsia="굴림" w:hAnsi="굴림" w:cs="굴림"/>
      <w:kern w:val="0"/>
      <w:szCs w:val="24"/>
    </w:rPr>
  </w:style>
  <w:style w:type="paragraph" w:styleId="a9">
    <w:name w:val="List Paragraph"/>
    <w:basedOn w:val="a"/>
    <w:link w:val="Char2"/>
    <w:uiPriority w:val="34"/>
    <w:qFormat/>
    <w:rsid w:val="0031557C"/>
    <w:pPr>
      <w:widowControl/>
      <w:wordWrap/>
      <w:autoSpaceDN/>
      <w:spacing w:line="240" w:lineRule="auto"/>
      <w:ind w:left="720"/>
      <w:contextualSpacing/>
      <w:jc w:val="left"/>
    </w:pPr>
    <w:rPr>
      <w:rFonts w:ascii="Garamond" w:eastAsia="Calibri" w:hAnsi="Garamond"/>
      <w:kern w:val="0"/>
      <w:szCs w:val="22"/>
      <w:lang w:val="en-GB" w:eastAsia="en-US"/>
    </w:rPr>
  </w:style>
  <w:style w:type="paragraph" w:styleId="aa">
    <w:name w:val="No Spacing"/>
    <w:uiPriority w:val="1"/>
    <w:qFormat/>
    <w:rsid w:val="001E6535"/>
    <w:pPr>
      <w:spacing w:after="0" w:line="240" w:lineRule="auto"/>
      <w:jc w:val="both"/>
    </w:pPr>
    <w:rPr>
      <w:rFonts w:asciiTheme="majorHAnsi" w:eastAsia="맑은 고딕" w:hAnsiTheme="majorHAnsi" w:cs="Times New Roman"/>
      <w:sz w:val="24"/>
      <w:szCs w:val="24"/>
      <w:lang w:eastAsia="en-US"/>
    </w:rPr>
  </w:style>
  <w:style w:type="character" w:customStyle="1" w:styleId="Char2">
    <w:name w:val="목록 단락 Char"/>
    <w:basedOn w:val="a0"/>
    <w:link w:val="a9"/>
    <w:uiPriority w:val="34"/>
    <w:rsid w:val="0031557C"/>
    <w:rPr>
      <w:rFonts w:ascii="Garamond" w:eastAsia="Calibri" w:hAnsi="Garamond" w:cs="Times New Roman"/>
      <w:sz w:val="24"/>
      <w:lang w:val="en-GB" w:eastAsia="en-US"/>
    </w:rPr>
  </w:style>
  <w:style w:type="paragraph" w:customStyle="1" w:styleId="Default">
    <w:name w:val="Default"/>
    <w:rsid w:val="00ED2EED"/>
    <w:pPr>
      <w:autoSpaceDE w:val="0"/>
      <w:autoSpaceDN w:val="0"/>
      <w:adjustRightInd w:val="0"/>
      <w:spacing w:after="0" w:line="240" w:lineRule="auto"/>
    </w:pPr>
    <w:rPr>
      <w:rFonts w:ascii="Arial" w:hAnsi="Arial" w:cs="Arial"/>
      <w:color w:val="000000"/>
      <w:sz w:val="24"/>
      <w:szCs w:val="24"/>
    </w:rPr>
  </w:style>
  <w:style w:type="character" w:customStyle="1" w:styleId="1Char">
    <w:name w:val="제목 1 Char"/>
    <w:basedOn w:val="a0"/>
    <w:link w:val="1"/>
    <w:uiPriority w:val="9"/>
    <w:rsid w:val="00155E61"/>
    <w:rPr>
      <w:rFonts w:asciiTheme="majorHAnsi" w:eastAsiaTheme="majorEastAsia" w:hAnsiTheme="majorHAnsi" w:cstheme="majorBidi"/>
      <w:b/>
      <w:bCs/>
      <w:color w:val="365F91" w:themeColor="accent1" w:themeShade="BF"/>
      <w:kern w:val="2"/>
      <w:sz w:val="28"/>
      <w:szCs w:val="28"/>
      <w:lang w:eastAsia="ko-KR"/>
    </w:rPr>
  </w:style>
  <w:style w:type="character" w:customStyle="1" w:styleId="2Char">
    <w:name w:val="제목 2 Char"/>
    <w:basedOn w:val="a0"/>
    <w:link w:val="2"/>
    <w:uiPriority w:val="9"/>
    <w:rsid w:val="00DD6CA5"/>
    <w:rPr>
      <w:rFonts w:asciiTheme="majorHAnsi" w:eastAsiaTheme="majorEastAsia" w:hAnsiTheme="majorHAnsi" w:cstheme="majorBidi"/>
      <w:b/>
      <w:bCs/>
      <w:color w:val="1F497D" w:themeColor="text2"/>
      <w:kern w:val="2"/>
      <w:sz w:val="26"/>
      <w:szCs w:val="26"/>
      <w:lang w:eastAsia="ko-KR"/>
    </w:rPr>
  </w:style>
  <w:style w:type="paragraph" w:styleId="ab">
    <w:name w:val="Title"/>
    <w:basedOn w:val="a"/>
    <w:next w:val="a"/>
    <w:link w:val="Char3"/>
    <w:uiPriority w:val="10"/>
    <w:qFormat/>
    <w:rsid w:val="00A66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제목 Char"/>
    <w:basedOn w:val="a0"/>
    <w:link w:val="ab"/>
    <w:uiPriority w:val="10"/>
    <w:rsid w:val="00A66797"/>
    <w:rPr>
      <w:rFonts w:asciiTheme="majorHAnsi" w:eastAsiaTheme="majorEastAsia" w:hAnsiTheme="majorHAnsi" w:cstheme="majorBidi"/>
      <w:color w:val="17365D" w:themeColor="text2" w:themeShade="BF"/>
      <w:spacing w:val="5"/>
      <w:kern w:val="28"/>
      <w:sz w:val="52"/>
      <w:szCs w:val="52"/>
      <w:lang w:eastAsia="ko-KR"/>
    </w:rPr>
  </w:style>
  <w:style w:type="table" w:customStyle="1" w:styleId="2-21">
    <w:name w:val="눈금 표 2 - 강조색 21"/>
    <w:basedOn w:val="a1"/>
    <w:uiPriority w:val="47"/>
    <w:rsid w:val="001E653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
    <w:name w:val="Light Shading Accent 2"/>
    <w:basedOn w:val="a1"/>
    <w:uiPriority w:val="60"/>
    <w:rsid w:val="001E653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c">
    <w:name w:val="Table Grid"/>
    <w:basedOn w:val="a1"/>
    <w:uiPriority w:val="59"/>
    <w:rsid w:val="001E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Grid Accent 2"/>
    <w:basedOn w:val="a1"/>
    <w:uiPriority w:val="62"/>
    <w:rsid w:val="001E653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dTable2Accent21">
    <w:name w:val="Grid Table 2 Accent 21"/>
    <w:basedOn w:val="a1"/>
    <w:uiPriority w:val="47"/>
    <w:rsid w:val="00155E6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3Char">
    <w:name w:val="제목 3 Char"/>
    <w:basedOn w:val="a0"/>
    <w:link w:val="3"/>
    <w:uiPriority w:val="9"/>
    <w:rsid w:val="00DD6CA5"/>
    <w:rPr>
      <w:rFonts w:asciiTheme="majorHAnsi" w:eastAsiaTheme="majorEastAsia" w:hAnsiTheme="majorHAnsi" w:cstheme="majorBidi"/>
      <w:b/>
      <w:bCs/>
      <w:color w:val="1F497D" w:themeColor="text2"/>
      <w:kern w:val="2"/>
      <w:sz w:val="24"/>
      <w:szCs w:val="20"/>
      <w:lang w:eastAsia="ko-KR"/>
    </w:rPr>
  </w:style>
  <w:style w:type="table" w:customStyle="1" w:styleId="GridTable2Accent22">
    <w:name w:val="Grid Table 2 Accent 22"/>
    <w:basedOn w:val="a1"/>
    <w:uiPriority w:val="47"/>
    <w:rsid w:val="002556F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1">
    <w:name w:val="Light List Accent 2"/>
    <w:basedOn w:val="a1"/>
    <w:uiPriority w:val="61"/>
    <w:rsid w:val="002556F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d">
    <w:name w:val="Unresolved Mention"/>
    <w:basedOn w:val="a0"/>
    <w:uiPriority w:val="99"/>
    <w:semiHidden/>
    <w:unhideWhenUsed/>
    <w:rsid w:val="00863B11"/>
    <w:rPr>
      <w:color w:val="605E5C"/>
      <w:shd w:val="clear" w:color="auto" w:fill="E1DFDD"/>
    </w:rPr>
  </w:style>
  <w:style w:type="character" w:styleId="ae">
    <w:name w:val="annotation reference"/>
    <w:basedOn w:val="a0"/>
    <w:uiPriority w:val="99"/>
    <w:semiHidden/>
    <w:unhideWhenUsed/>
    <w:rsid w:val="00914B81"/>
    <w:rPr>
      <w:sz w:val="16"/>
      <w:szCs w:val="16"/>
    </w:rPr>
  </w:style>
  <w:style w:type="paragraph" w:styleId="af">
    <w:name w:val="annotation text"/>
    <w:basedOn w:val="a"/>
    <w:link w:val="Char4"/>
    <w:uiPriority w:val="99"/>
    <w:unhideWhenUsed/>
    <w:rsid w:val="00914B81"/>
    <w:pPr>
      <w:spacing w:line="240" w:lineRule="auto"/>
    </w:pPr>
    <w:rPr>
      <w:sz w:val="20"/>
    </w:rPr>
  </w:style>
  <w:style w:type="character" w:customStyle="1" w:styleId="Char4">
    <w:name w:val="메모 텍스트 Char"/>
    <w:basedOn w:val="a0"/>
    <w:link w:val="af"/>
    <w:uiPriority w:val="99"/>
    <w:rsid w:val="00914B81"/>
    <w:rPr>
      <w:rFonts w:ascii="Times New Roman" w:eastAsia="바탕체" w:hAnsi="Times New Roman" w:cs="Times New Roman"/>
      <w:kern w:val="2"/>
      <w:sz w:val="20"/>
      <w:szCs w:val="20"/>
      <w:lang w:eastAsia="ko-KR"/>
    </w:rPr>
  </w:style>
  <w:style w:type="paragraph" w:styleId="af0">
    <w:name w:val="annotation subject"/>
    <w:basedOn w:val="af"/>
    <w:next w:val="af"/>
    <w:link w:val="Char5"/>
    <w:uiPriority w:val="99"/>
    <w:semiHidden/>
    <w:unhideWhenUsed/>
    <w:rsid w:val="00914B81"/>
    <w:rPr>
      <w:b/>
      <w:bCs/>
    </w:rPr>
  </w:style>
  <w:style w:type="character" w:customStyle="1" w:styleId="Char5">
    <w:name w:val="메모 주제 Char"/>
    <w:basedOn w:val="Char4"/>
    <w:link w:val="af0"/>
    <w:uiPriority w:val="99"/>
    <w:semiHidden/>
    <w:rsid w:val="00914B81"/>
    <w:rPr>
      <w:rFonts w:ascii="Times New Roman" w:eastAsia="바탕체" w:hAnsi="Times New Roman" w:cs="Times New Roman"/>
      <w:b/>
      <w:bCs/>
      <w:kern w:val="2"/>
      <w:sz w:val="20"/>
      <w:szCs w:val="20"/>
      <w:lang w:eastAsia="ko-KR"/>
    </w:rPr>
  </w:style>
  <w:style w:type="paragraph" w:styleId="af1">
    <w:name w:val="Revision"/>
    <w:hidden/>
    <w:uiPriority w:val="99"/>
    <w:semiHidden/>
    <w:rsid w:val="00596A3B"/>
    <w:pPr>
      <w:spacing w:after="0" w:line="240" w:lineRule="auto"/>
    </w:pPr>
    <w:rPr>
      <w:rFonts w:ascii="Times New Roman" w:eastAsia="바탕체" w:hAnsi="Times New Roman" w:cs="Times New Roman"/>
      <w:kern w:val="2"/>
      <w:sz w:val="24"/>
      <w:szCs w:val="20"/>
      <w:lang w:eastAsia="ko-KR"/>
    </w:rPr>
  </w:style>
  <w:style w:type="character" w:styleId="af2">
    <w:name w:val="FollowedHyperlink"/>
    <w:basedOn w:val="a0"/>
    <w:uiPriority w:val="99"/>
    <w:semiHidden/>
    <w:unhideWhenUsed/>
    <w:rsid w:val="00F27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54696">
      <w:bodyDiv w:val="1"/>
      <w:marLeft w:val="0"/>
      <w:marRight w:val="0"/>
      <w:marTop w:val="0"/>
      <w:marBottom w:val="0"/>
      <w:divBdr>
        <w:top w:val="none" w:sz="0" w:space="0" w:color="auto"/>
        <w:left w:val="none" w:sz="0" w:space="0" w:color="auto"/>
        <w:bottom w:val="none" w:sz="0" w:space="0" w:color="auto"/>
        <w:right w:val="none" w:sz="0" w:space="0" w:color="auto"/>
      </w:divBdr>
    </w:div>
    <w:div w:id="755827196">
      <w:bodyDiv w:val="1"/>
      <w:marLeft w:val="0"/>
      <w:marRight w:val="0"/>
      <w:marTop w:val="0"/>
      <w:marBottom w:val="0"/>
      <w:divBdr>
        <w:top w:val="none" w:sz="0" w:space="0" w:color="auto"/>
        <w:left w:val="none" w:sz="0" w:space="0" w:color="auto"/>
        <w:bottom w:val="none" w:sz="0" w:space="0" w:color="auto"/>
        <w:right w:val="none" w:sz="0" w:space="0" w:color="auto"/>
      </w:divBdr>
    </w:div>
    <w:div w:id="777532516">
      <w:bodyDiv w:val="1"/>
      <w:marLeft w:val="0"/>
      <w:marRight w:val="0"/>
      <w:marTop w:val="0"/>
      <w:marBottom w:val="0"/>
      <w:divBdr>
        <w:top w:val="none" w:sz="0" w:space="0" w:color="auto"/>
        <w:left w:val="none" w:sz="0" w:space="0" w:color="auto"/>
        <w:bottom w:val="none" w:sz="0" w:space="0" w:color="auto"/>
        <w:right w:val="none" w:sz="0" w:space="0" w:color="auto"/>
      </w:divBdr>
    </w:div>
    <w:div w:id="891842047">
      <w:bodyDiv w:val="1"/>
      <w:marLeft w:val="0"/>
      <w:marRight w:val="0"/>
      <w:marTop w:val="0"/>
      <w:marBottom w:val="0"/>
      <w:divBdr>
        <w:top w:val="none" w:sz="0" w:space="0" w:color="auto"/>
        <w:left w:val="none" w:sz="0" w:space="0" w:color="auto"/>
        <w:bottom w:val="none" w:sz="0" w:space="0" w:color="auto"/>
        <w:right w:val="none" w:sz="0" w:space="0" w:color="auto"/>
      </w:divBdr>
      <w:divsChild>
        <w:div w:id="2105419193">
          <w:marLeft w:val="0"/>
          <w:marRight w:val="0"/>
          <w:marTop w:val="0"/>
          <w:marBottom w:val="0"/>
          <w:divBdr>
            <w:top w:val="none" w:sz="0" w:space="0" w:color="auto"/>
            <w:left w:val="none" w:sz="0" w:space="0" w:color="auto"/>
            <w:bottom w:val="none" w:sz="0" w:space="0" w:color="auto"/>
            <w:right w:val="none" w:sz="0" w:space="0" w:color="auto"/>
          </w:divBdr>
          <w:divsChild>
            <w:div w:id="458453890">
              <w:marLeft w:val="0"/>
              <w:marRight w:val="0"/>
              <w:marTop w:val="0"/>
              <w:marBottom w:val="0"/>
              <w:divBdr>
                <w:top w:val="none" w:sz="0" w:space="0" w:color="auto"/>
                <w:left w:val="none" w:sz="0" w:space="0" w:color="auto"/>
                <w:bottom w:val="none" w:sz="0" w:space="0" w:color="auto"/>
                <w:right w:val="none" w:sz="0" w:space="0" w:color="auto"/>
              </w:divBdr>
              <w:divsChild>
                <w:div w:id="153499005">
                  <w:marLeft w:val="0"/>
                  <w:marRight w:val="0"/>
                  <w:marTop w:val="0"/>
                  <w:marBottom w:val="0"/>
                  <w:divBdr>
                    <w:top w:val="none" w:sz="0" w:space="0" w:color="auto"/>
                    <w:left w:val="none" w:sz="0" w:space="0" w:color="auto"/>
                    <w:bottom w:val="none" w:sz="0" w:space="0" w:color="auto"/>
                    <w:right w:val="none" w:sz="0" w:space="0" w:color="auto"/>
                  </w:divBdr>
                  <w:divsChild>
                    <w:div w:id="124741656">
                      <w:marLeft w:val="0"/>
                      <w:marRight w:val="0"/>
                      <w:marTop w:val="0"/>
                      <w:marBottom w:val="0"/>
                      <w:divBdr>
                        <w:top w:val="none" w:sz="0" w:space="0" w:color="auto"/>
                        <w:left w:val="none" w:sz="0" w:space="0" w:color="auto"/>
                        <w:bottom w:val="none" w:sz="0" w:space="0" w:color="auto"/>
                        <w:right w:val="none" w:sz="0" w:space="0" w:color="auto"/>
                      </w:divBdr>
                      <w:divsChild>
                        <w:div w:id="1295284596">
                          <w:marLeft w:val="0"/>
                          <w:marRight w:val="0"/>
                          <w:marTop w:val="0"/>
                          <w:marBottom w:val="0"/>
                          <w:divBdr>
                            <w:top w:val="none" w:sz="0" w:space="0" w:color="auto"/>
                            <w:left w:val="none" w:sz="0" w:space="0" w:color="auto"/>
                            <w:bottom w:val="none" w:sz="0" w:space="0" w:color="auto"/>
                            <w:right w:val="none" w:sz="0" w:space="0" w:color="auto"/>
                          </w:divBdr>
                          <w:divsChild>
                            <w:div w:id="691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808">
      <w:bodyDiv w:val="1"/>
      <w:marLeft w:val="0"/>
      <w:marRight w:val="0"/>
      <w:marTop w:val="0"/>
      <w:marBottom w:val="0"/>
      <w:divBdr>
        <w:top w:val="none" w:sz="0" w:space="0" w:color="auto"/>
        <w:left w:val="none" w:sz="0" w:space="0" w:color="auto"/>
        <w:bottom w:val="none" w:sz="0" w:space="0" w:color="auto"/>
        <w:right w:val="none" w:sz="0" w:space="0" w:color="auto"/>
      </w:divBdr>
    </w:div>
    <w:div w:id="1446727517">
      <w:bodyDiv w:val="1"/>
      <w:marLeft w:val="0"/>
      <w:marRight w:val="0"/>
      <w:marTop w:val="0"/>
      <w:marBottom w:val="0"/>
      <w:divBdr>
        <w:top w:val="none" w:sz="0" w:space="0" w:color="auto"/>
        <w:left w:val="none" w:sz="0" w:space="0" w:color="auto"/>
        <w:bottom w:val="none" w:sz="0" w:space="0" w:color="auto"/>
        <w:right w:val="none" w:sz="0" w:space="0" w:color="auto"/>
      </w:divBdr>
    </w:div>
    <w:div w:id="16845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P@rightfoundation.k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ightfoundation.fluxx.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htfoundation.fluxx.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ghtfoundation.kr/en/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581D60BCA3E0E448C9B5D43F8802E67" ma:contentTypeVersion="18" ma:contentTypeDescription="새 문서를 만듭니다." ma:contentTypeScope="" ma:versionID="b427ffec64bd87a93ad16ded1133633a">
  <xsd:schema xmlns:xsd="http://www.w3.org/2001/XMLSchema" xmlns:xs="http://www.w3.org/2001/XMLSchema" xmlns:p="http://schemas.microsoft.com/office/2006/metadata/properties" xmlns:ns2="a6077b3d-2bd2-4c18-b59c-79fe1454af08" xmlns:ns3="8f8b01bd-1c41-4b77-aed8-ceb1c5c81645" targetNamespace="http://schemas.microsoft.com/office/2006/metadata/properties" ma:root="true" ma:fieldsID="e076c4334f02fe1853944c49329eaef8" ns2:_="" ns3:_="">
    <xsd:import namespace="a6077b3d-2bd2-4c18-b59c-79fe1454af08"/>
    <xsd:import namespace="8f8b01bd-1c41-4b77-aed8-ceb1c5c816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77b3d-2bd2-4c18-b59c-79fe1454a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1da02809-8078-4551-8c45-fd09002506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b01bd-1c41-4b77-aed8-ceb1c5c81645" elementFormDefault="qualified">
    <xsd:import namespace="http://schemas.microsoft.com/office/2006/documentManagement/types"/>
    <xsd:import namespace="http://schemas.microsoft.com/office/infopath/2007/PartnerControls"/>
    <xsd:element name="SharedWithUsers" ma:index="14"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860b23b4-67e0-465d-a3e2-0a2c955bf422}" ma:internalName="TaxCatchAll" ma:showField="CatchAllData" ma:web="8f8b01bd-1c41-4b77-aed8-ceb1c5c81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077b3d-2bd2-4c18-b59c-79fe1454af08">
      <Terms xmlns="http://schemas.microsoft.com/office/infopath/2007/PartnerControls"/>
    </lcf76f155ced4ddcb4097134ff3c332f>
    <TaxCatchAll xmlns="8f8b01bd-1c41-4b77-aed8-ceb1c5c816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FB28-8D6C-4533-9AE8-FD4859FAE65B}">
  <ds:schemaRefs>
    <ds:schemaRef ds:uri="http://schemas.microsoft.com/sharepoint/v3/contenttype/forms"/>
  </ds:schemaRefs>
</ds:datastoreItem>
</file>

<file path=customXml/itemProps2.xml><?xml version="1.0" encoding="utf-8"?>
<ds:datastoreItem xmlns:ds="http://schemas.openxmlformats.org/officeDocument/2006/customXml" ds:itemID="{1E48D22C-300B-40E7-A181-FD3D2351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77b3d-2bd2-4c18-b59c-79fe1454af08"/>
    <ds:schemaRef ds:uri="8f8b01bd-1c41-4b77-aed8-ceb1c5c81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6B4E2-4F02-49DA-9BE5-E495B94E6488}">
  <ds:schemaRefs>
    <ds:schemaRef ds:uri="http://schemas.microsoft.com/office/2006/metadata/properties"/>
    <ds:schemaRef ds:uri="http://schemas.microsoft.com/office/infopath/2007/PartnerControls"/>
    <ds:schemaRef ds:uri="a6077b3d-2bd2-4c18-b59c-79fe1454af08"/>
    <ds:schemaRef ds:uri="8f8b01bd-1c41-4b77-aed8-ceb1c5c81645"/>
  </ds:schemaRefs>
</ds:datastoreItem>
</file>

<file path=customXml/itemProps4.xml><?xml version="1.0" encoding="utf-8"?>
<ds:datastoreItem xmlns:ds="http://schemas.openxmlformats.org/officeDocument/2006/customXml" ds:itemID="{5515486E-FDB6-4537-B6DF-E9CA2918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958</Words>
  <Characters>5461</Characters>
  <Application>Microsoft Office Word</Application>
  <DocSecurity>0</DocSecurity>
  <Lines>45</Lines>
  <Paragraphs>12</Paragraphs>
  <ScaleCrop>false</ScaleCrop>
  <Company>Microsoft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Hye Kyoung Park</cp:lastModifiedBy>
  <cp:revision>555</cp:revision>
  <cp:lastPrinted>2022-06-14T21:28:00Z</cp:lastPrinted>
  <dcterms:created xsi:type="dcterms:W3CDTF">2024-02-07T07:45:00Z</dcterms:created>
  <dcterms:modified xsi:type="dcterms:W3CDTF">2024-07-04T23:39:00Z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0x0101001581D60BCA3E0E448C9B5D43F8802E67</vt:lpwstr>
  </property>
  <property fmtid="{D5CDD505-2E9C-101B-9397-08002B2CF9AE}" pid="3" name="MediaServiceImageTags">
    <vt:lpwstr/>
  </property>
  <property fmtid="{D5CDD505-2E9C-101B-9397-08002B2CF9AE}" pid="4" name="docId">
    <vt:lpwstr>1757427402</vt:lpwstr>
  </property>
  <property fmtid="{D5CDD505-2E9C-101B-9397-08002B2CF9AE}" pid="5" name="model_type">
    <vt:lpwstr>GrantRequest</vt:lpwstr>
  </property>
  <property fmtid="{D5CDD505-2E9C-101B-9397-08002B2CF9AE}" pid="6" name="version">
    <vt:lpwstr>40.0.2</vt:lpwstr>
  </property>
</Properties>
</file>